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FF71AC" w:rsidRDefault="001D1E0B" w:rsidP="002D0AC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b/>
          <w:bCs/>
        </w:rPr>
      </w:pPr>
    </w:p>
    <w:p w14:paraId="2DC5E233" w14:textId="443561F2" w:rsidR="005D0339" w:rsidRDefault="00D2359E" w:rsidP="002D0ACC">
      <w:pPr>
        <w:tabs>
          <w:tab w:val="right" w:pos="9360"/>
        </w:tabs>
        <w:spacing w:after="0" w:line="240" w:lineRule="auto"/>
        <w:ind w:right="1800"/>
        <w:rPr>
          <w:rFonts w:asciiTheme="minorHAnsi" w:eastAsia="ProximaNova-Regular" w:hAnsiTheme="minorHAnsi" w:cstheme="minorHAnsi"/>
          <w:b/>
          <w:sz w:val="32"/>
          <w:szCs w:val="32"/>
        </w:rPr>
      </w:pPr>
      <w:r>
        <w:rPr>
          <w:rFonts w:asciiTheme="minorHAnsi" w:eastAsia="ProximaNova-Regular" w:hAnsiTheme="minorHAnsi" w:cstheme="minorHAnsi"/>
          <w:b/>
          <w:sz w:val="32"/>
          <w:szCs w:val="32"/>
        </w:rPr>
        <w:t xml:space="preserve">3.4 - </w:t>
      </w:r>
      <w:r w:rsidR="00684C4E" w:rsidRPr="00684C4E">
        <w:rPr>
          <w:rFonts w:asciiTheme="minorHAnsi" w:eastAsia="ProximaNova-Regular" w:hAnsiTheme="minorHAnsi" w:cstheme="minorHAnsi"/>
          <w:b/>
          <w:sz w:val="32"/>
          <w:szCs w:val="32"/>
        </w:rPr>
        <w:t>Solve Quadratic Equations by Factoring</w:t>
      </w:r>
      <w:r w:rsidR="000E7F9B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0E7F9B">
        <w:rPr>
          <w:rFonts w:ascii="Tahoma" w:hAnsi="Tahoma" w:cs="Tahoma"/>
          <w:b/>
          <w:sz w:val="32"/>
          <w:szCs w:val="32"/>
        </w:rPr>
        <w:t>⸱</w:t>
      </w:r>
      <w:r w:rsidR="000E7F9B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32CBF772" w14:textId="18ECD147" w:rsidR="00684C4E" w:rsidRDefault="00DE46F7" w:rsidP="00DE46F7">
      <w:pPr>
        <w:tabs>
          <w:tab w:val="right" w:pos="9360"/>
        </w:tabs>
        <w:spacing w:after="0" w:line="240" w:lineRule="auto"/>
        <w:rPr>
          <w:rFonts w:asciiTheme="minorHAnsi" w:eastAsia="ProximaNova-Regular" w:hAnsiTheme="minorHAnsi" w:cstheme="minorHAnsi"/>
          <w:b/>
          <w:u w:val="single"/>
        </w:rPr>
      </w:pPr>
      <w:r>
        <w:rPr>
          <w:rFonts w:asciiTheme="minorHAnsi" w:eastAsia="ProximaNova-Regular" w:hAnsiTheme="minorHAnsi" w:cstheme="minorHAnsi"/>
          <w:b/>
        </w:rPr>
        <w:t xml:space="preserve">All work must be completed, clearly, on a separate page. Circle/Box final answers only on WS. </w:t>
      </w:r>
      <w:r w:rsidRPr="00A70C20">
        <w:rPr>
          <w:rFonts w:asciiTheme="minorHAnsi" w:eastAsia="ProximaNova-Regular" w:hAnsiTheme="minorHAnsi" w:cstheme="minorHAnsi"/>
          <w:b/>
          <w:u w:val="single"/>
        </w:rPr>
        <w:t>No work = No credit</w:t>
      </w:r>
      <w:r>
        <w:rPr>
          <w:rFonts w:asciiTheme="minorHAnsi" w:eastAsia="ProximaNova-Regular" w:hAnsiTheme="minorHAnsi" w:cstheme="minorHAnsi"/>
          <w:b/>
          <w:u w:val="single"/>
        </w:rPr>
        <w:t>.</w:t>
      </w:r>
    </w:p>
    <w:p w14:paraId="50253D60" w14:textId="77777777" w:rsidR="00DE46F7" w:rsidRPr="00DE46F7" w:rsidRDefault="00DE46F7" w:rsidP="00DE46F7">
      <w:pPr>
        <w:tabs>
          <w:tab w:val="right" w:pos="9360"/>
        </w:tabs>
        <w:spacing w:after="0" w:line="240" w:lineRule="auto"/>
        <w:rPr>
          <w:rFonts w:asciiTheme="minorHAnsi" w:eastAsia="ProximaNova-Regular" w:hAnsiTheme="minorHAnsi" w:cstheme="minorHAnsi"/>
          <w:b/>
        </w:rPr>
      </w:pPr>
    </w:p>
    <w:p w14:paraId="25A5A2DC" w14:textId="77777777" w:rsidR="002D0ACC" w:rsidRPr="00B620DA" w:rsidRDefault="002D0ACC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bookmarkStart w:id="0" w:name="_Hlk493584159"/>
      <w:r w:rsidRPr="00B620DA">
        <w:rPr>
          <w:rFonts w:eastAsiaTheme="minorEastAsia"/>
          <w:b/>
          <w:color w:val="3366FF"/>
        </w:rPr>
        <w:t xml:space="preserve">Examples </w:t>
      </w:r>
      <w:r>
        <w:rPr>
          <w:rFonts w:eastAsiaTheme="minorEastAsia"/>
          <w:b/>
          <w:color w:val="3366FF"/>
        </w:rPr>
        <w:t>1</w:t>
      </w:r>
      <w:r w:rsidRPr="00B620DA"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b/>
          <w:color w:val="3366FF"/>
        </w:rPr>
        <w:t>and 2</w:t>
      </w:r>
    </w:p>
    <w:p w14:paraId="5E65A790" w14:textId="77777777" w:rsidR="002D0ACC" w:rsidRDefault="002D0ACC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Solve each equation by factoring. Check your solution.</w:t>
      </w:r>
    </w:p>
    <w:p w14:paraId="0D56EB88" w14:textId="23BC8895" w:rsidR="00480D8F" w:rsidRPr="004F1A8B" w:rsidRDefault="00480D8F" w:rsidP="00480D8F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bookmarkStart w:id="1" w:name="_Hlk492370211"/>
      <w:bookmarkStart w:id="2" w:name="_Hlk493584205"/>
      <w:bookmarkStart w:id="3" w:name="_Hlk492370229"/>
      <w:bookmarkStart w:id="4" w:name="_Hlk492105879"/>
      <w:bookmarkEnd w:id="0"/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5" w:name="_Hlk493578474"/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= 7</w:t>
      </w:r>
      <w:r w:rsidRPr="004F1A8B">
        <w:rPr>
          <w:rFonts w:asciiTheme="minorHAnsi" w:hAnsiTheme="minorHAnsi" w:cstheme="minorHAnsi"/>
          <w:i/>
          <w:iCs/>
        </w:rPr>
        <w:t>x</w:t>
      </w:r>
      <w:bookmarkEnd w:id="1"/>
      <w:bookmarkEnd w:id="2"/>
      <w:bookmarkEnd w:id="3"/>
      <w:bookmarkEnd w:id="5"/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– 30 = 0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– 3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= 10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04E84947" w14:textId="219B62D6" w:rsidR="004F1A8B" w:rsidRDefault="004F1A8B" w:rsidP="00480D8F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</w:rPr>
      </w:pPr>
    </w:p>
    <w:p w14:paraId="612B6B34" w14:textId="77777777" w:rsidR="00DE46F7" w:rsidRDefault="00DE46F7" w:rsidP="00480D8F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</w:rPr>
      </w:pPr>
    </w:p>
    <w:p w14:paraId="4510F3A9" w14:textId="77777777" w:rsidR="002D0ACC" w:rsidRPr="000822C2" w:rsidRDefault="002D0ACC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0822C2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3</w:t>
      </w:r>
    </w:p>
    <w:p w14:paraId="5CC7504A" w14:textId="620E56B4" w:rsidR="002D0ACC" w:rsidRPr="000822C2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bookmarkStart w:id="6" w:name="_Hlk491937108"/>
      <w:bookmarkStart w:id="7" w:name="_Hlk492108157"/>
      <w:bookmarkEnd w:id="4"/>
      <w:r>
        <w:rPr>
          <w:rFonts w:eastAsiaTheme="minorEastAsia"/>
          <w:b/>
          <w:color w:val="000000" w:themeColor="text1"/>
        </w:rPr>
        <w:tab/>
      </w:r>
      <w:r w:rsidR="00D2359E">
        <w:rPr>
          <w:rFonts w:eastAsiaTheme="minorEastAsia"/>
          <w:b/>
          <w:color w:val="000000" w:themeColor="text1"/>
        </w:rPr>
        <w:t>4</w:t>
      </w:r>
      <w:r w:rsidRPr="000822C2">
        <w:rPr>
          <w:rFonts w:eastAsiaTheme="minorEastAsia"/>
          <w:b/>
          <w:color w:val="000000" w:themeColor="text1"/>
        </w:rPr>
        <w:t>.</w:t>
      </w:r>
      <w:r w:rsidRPr="000822C2"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3366FF"/>
        </w:rPr>
        <w:t>PHOTOGRAPHY</w:t>
      </w:r>
      <w:r w:rsidRPr="000822C2">
        <w:rPr>
          <w:rFonts w:eastAsiaTheme="minorEastAsia"/>
          <w:b/>
          <w:color w:val="3366FF"/>
        </w:rPr>
        <w:t xml:space="preserve"> </w:t>
      </w:r>
      <w:r w:rsidRPr="000822C2">
        <w:rPr>
          <w:rFonts w:eastAsiaTheme="minorEastAsia"/>
          <w:color w:val="000000" w:themeColor="text1"/>
        </w:rPr>
        <w:t>The length and width of a 6-inch by 8-inch photograph are reduced by the same amount to make a new photograph w</w:t>
      </w:r>
      <w:r w:rsidR="005A2BEA">
        <w:rPr>
          <w:rFonts w:eastAsiaTheme="minorEastAsia"/>
          <w:color w:val="000000" w:themeColor="text1"/>
        </w:rPr>
        <w:t xml:space="preserve">ith </w:t>
      </w:r>
      <w:r w:rsidRPr="000822C2">
        <w:rPr>
          <w:rFonts w:eastAsiaTheme="minorEastAsia"/>
          <w:color w:val="000000" w:themeColor="text1"/>
        </w:rPr>
        <w:t>area</w:t>
      </w:r>
      <w:r w:rsidR="005A2BEA">
        <w:rPr>
          <w:rFonts w:eastAsiaTheme="minorEastAsia"/>
          <w:color w:val="000000" w:themeColor="text1"/>
        </w:rPr>
        <w:t xml:space="preserve"> that</w:t>
      </w:r>
      <w:r w:rsidRPr="000822C2">
        <w:rPr>
          <w:rFonts w:eastAsiaTheme="minorEastAsia"/>
          <w:color w:val="000000" w:themeColor="text1"/>
        </w:rPr>
        <w:t xml:space="preserve"> is half that of the original. By how many inches will the dimensions of the p</w:t>
      </w:r>
      <w:r>
        <w:rPr>
          <w:rFonts w:eastAsiaTheme="minorEastAsia"/>
          <w:color w:val="000000" w:themeColor="text1"/>
        </w:rPr>
        <w:t xml:space="preserve">hotograph have to be reduced? </w:t>
      </w:r>
    </w:p>
    <w:p w14:paraId="420C39C1" w14:textId="4943F823" w:rsidR="004F1A8B" w:rsidRDefault="004F1A8B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</w:p>
    <w:p w14:paraId="4F932E75" w14:textId="77777777" w:rsidR="00DE46F7" w:rsidRPr="000822C2" w:rsidRDefault="00DE46F7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</w:p>
    <w:bookmarkEnd w:id="6"/>
    <w:bookmarkEnd w:id="7"/>
    <w:p w14:paraId="0FD8BB53" w14:textId="77777777" w:rsidR="00480D8F" w:rsidRPr="00351AC1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351AC1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4</w:t>
      </w:r>
    </w:p>
    <w:p w14:paraId="08970F1C" w14:textId="77777777" w:rsidR="00480D8F" w:rsidRPr="00351AC1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Solve each equation by factoring. Check your solution</w:t>
      </w:r>
      <w:r w:rsidRPr="00351AC1">
        <w:rPr>
          <w:rFonts w:eastAsiaTheme="minorEastAsia"/>
          <w:b/>
          <w:color w:val="000000" w:themeColor="text1"/>
        </w:rPr>
        <w:t>.</w:t>
      </w:r>
    </w:p>
    <w:p w14:paraId="535EA737" w14:textId="4BEF72CE" w:rsidR="00480D8F" w:rsidRPr="004F1A8B" w:rsidRDefault="00480D8F" w:rsidP="00D04AB8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620"/>
        <w:rPr>
          <w:rFonts w:asciiTheme="minorHAnsi" w:eastAsiaTheme="minorEastAsia" w:hAnsiTheme="minorHAnsi" w:cstheme="minorHAnsi"/>
          <w:color w:val="000000" w:themeColor="text1"/>
        </w:rPr>
      </w:pP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5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hAnsiTheme="minorHAnsi" w:cstheme="minorHAnsi"/>
        </w:rPr>
        <w:t>6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– 5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– 4 = 0</w:t>
      </w:r>
      <w:r w:rsidR="00D04AB8">
        <w:rPr>
          <w:rFonts w:asciiTheme="minorHAnsi" w:hAnsiTheme="minorHAnsi" w:cstheme="minorHAnsi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6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hAnsiTheme="minorHAnsi" w:cstheme="minorHAnsi"/>
        </w:rPr>
        <w:t>12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– 8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+ 1 = 0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hAnsiTheme="minorHAnsi" w:cstheme="minorHAnsi"/>
        </w:rPr>
        <w:t>3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+ 2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= 21</w:t>
      </w:r>
    </w:p>
    <w:p w14:paraId="0BB524C0" w14:textId="59BCA452" w:rsidR="004F1A8B" w:rsidRDefault="004F1A8B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</w:p>
    <w:p w14:paraId="34F8D65A" w14:textId="77777777" w:rsidR="00DE46F7" w:rsidRDefault="00DE46F7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</w:p>
    <w:p w14:paraId="028E2775" w14:textId="08E17513" w:rsidR="00480D8F" w:rsidRPr="007913AD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7913AD">
        <w:rPr>
          <w:rFonts w:eastAsiaTheme="minorEastAsia"/>
          <w:b/>
          <w:color w:val="3366FF"/>
        </w:rPr>
        <w:t>Example 5</w:t>
      </w:r>
      <w:r w:rsidR="004F1A8B" w:rsidRPr="004F1A8B">
        <w:rPr>
          <w:rFonts w:asciiTheme="minorHAnsi" w:hAnsiTheme="minorHAnsi" w:cstheme="minorHAnsi"/>
          <w:b/>
          <w:color w:val="4F81BD" w:themeColor="accent1"/>
        </w:rPr>
        <w:t>–</w:t>
      </w:r>
      <w:r w:rsidR="005A2BEA">
        <w:rPr>
          <w:rFonts w:eastAsiaTheme="minorEastAsia"/>
          <w:b/>
          <w:color w:val="3366FF"/>
        </w:rPr>
        <w:t>7</w:t>
      </w:r>
    </w:p>
    <w:p w14:paraId="228C62C9" w14:textId="77777777" w:rsidR="00480D8F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Solve each equation by factoring</w:t>
      </w:r>
      <w:r w:rsidRPr="007913AD"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 xml:space="preserve"> Check your solution.</w:t>
      </w:r>
    </w:p>
    <w:p w14:paraId="23014372" w14:textId="60FF0058" w:rsidR="00480D8F" w:rsidRPr="004F1A8B" w:rsidRDefault="00480D8F" w:rsidP="004F1A8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7913AD">
        <w:rPr>
          <w:rFonts w:eastAsiaTheme="minorEastAsia"/>
          <w:b/>
          <w:color w:val="000000" w:themeColor="text1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8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– 100 = 0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1D8F" w:rsidRPr="004F1A8B">
        <w:rPr>
          <w:rFonts w:asciiTheme="minorHAnsi" w:hAnsiTheme="minorHAnsi" w:cstheme="minorHAnsi"/>
          <w:b/>
          <w:bCs/>
          <w:color w:val="FF0000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9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+ 14 = 50 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10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124 = 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+ 3</w:t>
      </w:r>
    </w:p>
    <w:p w14:paraId="76AC6D25" w14:textId="32AD58B2" w:rsidR="00B02CCD" w:rsidRDefault="00B02CCD" w:rsidP="004F1A8B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3F30864C" w14:textId="77777777" w:rsidR="00DE46F7" w:rsidRPr="004F1A8B" w:rsidRDefault="00DE46F7" w:rsidP="004F1A8B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71EFB171" w14:textId="742721C9" w:rsidR="00B02CCD" w:rsidRDefault="00480D8F" w:rsidP="00DE46F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11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>9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+ 6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= ‒1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12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>81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+ 36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= ‒4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>9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+ 60</w:t>
      </w:r>
      <w:r w:rsidRPr="004F1A8B">
        <w:rPr>
          <w:rFonts w:asciiTheme="minorHAnsi" w:hAnsiTheme="minorHAnsi" w:cstheme="minorHAnsi"/>
          <w:i/>
          <w:iCs/>
        </w:rPr>
        <w:t>x</w:t>
      </w:r>
      <w:r w:rsidRPr="004F1A8B">
        <w:rPr>
          <w:rFonts w:asciiTheme="minorHAnsi" w:hAnsiTheme="minorHAnsi" w:cstheme="minorHAnsi"/>
          <w:iCs/>
        </w:rPr>
        <w:t xml:space="preserve"> + 95</w:t>
      </w:r>
      <w:r w:rsidRPr="004F1A8B">
        <w:rPr>
          <w:rFonts w:asciiTheme="minorHAnsi" w:hAnsiTheme="minorHAnsi" w:cstheme="minorHAnsi"/>
          <w:i/>
          <w:iCs/>
        </w:rPr>
        <w:t xml:space="preserve"> </w:t>
      </w:r>
      <w:r w:rsidRPr="004F1A8B">
        <w:rPr>
          <w:rFonts w:asciiTheme="minorHAnsi" w:hAnsiTheme="minorHAnsi" w:cstheme="minorHAnsi"/>
        </w:rPr>
        <w:t>= ‒5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C481136" w14:textId="13C8FB65" w:rsidR="00DE46F7" w:rsidRDefault="00DE46F7" w:rsidP="00DE46F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color w:val="000000" w:themeColor="text1"/>
        </w:rPr>
      </w:pPr>
    </w:p>
    <w:p w14:paraId="2060FCB4" w14:textId="77777777" w:rsidR="00DE46F7" w:rsidRPr="00DE46F7" w:rsidRDefault="00DE46F7" w:rsidP="00DE46F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color w:val="000000" w:themeColor="text1"/>
        </w:rPr>
      </w:pPr>
    </w:p>
    <w:p w14:paraId="7D09E97E" w14:textId="75545F9A" w:rsidR="002D0ACC" w:rsidRDefault="00480D8F" w:rsidP="00D04AB8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color w:val="A6A6A6" w:themeColor="background1" w:themeShade="A6"/>
        </w:rPr>
      </w:pP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+ 100 = 0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+ 4 = 0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r w:rsidR="00D2359E"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>64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= –49</w:t>
      </w:r>
    </w:p>
    <w:p w14:paraId="6EA80942" w14:textId="43CB42E8" w:rsidR="00B02CCD" w:rsidRDefault="00B02CCD" w:rsidP="00D04AB8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eastAsiaTheme="minorEastAsia"/>
          <w:b/>
          <w:color w:val="FF0000"/>
        </w:rPr>
      </w:pPr>
    </w:p>
    <w:p w14:paraId="67D29CFD" w14:textId="77777777" w:rsidR="00DE46F7" w:rsidRPr="00D04AB8" w:rsidRDefault="00DE46F7" w:rsidP="00D04AB8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eastAsiaTheme="minorEastAsia"/>
          <w:b/>
          <w:color w:val="FF0000"/>
        </w:rPr>
      </w:pPr>
    </w:p>
    <w:p w14:paraId="14717DA5" w14:textId="1DC9A69B" w:rsidR="002D0ACC" w:rsidRPr="003473EB" w:rsidRDefault="002D0ACC" w:rsidP="002D0ACC">
      <w:pPr>
        <w:autoSpaceDE w:val="0"/>
        <w:autoSpaceDN w:val="0"/>
        <w:adjustRightInd w:val="0"/>
        <w:spacing w:after="0" w:line="240" w:lineRule="auto"/>
        <w:ind w:right="1800"/>
        <w:rPr>
          <w:b/>
          <w:highlight w:val="yellow"/>
        </w:rPr>
      </w:pPr>
      <w:bookmarkStart w:id="8" w:name="_Hlk492107952"/>
      <w:r w:rsidRPr="00E4070A">
        <w:rPr>
          <w:rFonts w:eastAsiaTheme="minorEastAsia"/>
          <w:b/>
          <w:color w:val="3366FF"/>
        </w:rPr>
        <w:t>Mixed Exercises</w:t>
      </w:r>
      <w:bookmarkStart w:id="9" w:name="_Hlk493529832"/>
    </w:p>
    <w:bookmarkEnd w:id="9"/>
    <w:p w14:paraId="60EDE5ED" w14:textId="77777777" w:rsidR="002D0ACC" w:rsidRDefault="002D0ACC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3366FF"/>
        </w:rPr>
        <w:t xml:space="preserve">STRUCTURE </w:t>
      </w:r>
      <w:r>
        <w:rPr>
          <w:rFonts w:eastAsiaTheme="minorEastAsia"/>
          <w:b/>
          <w:color w:val="000000" w:themeColor="text1"/>
        </w:rPr>
        <w:t>Solve each equation by factoring</w:t>
      </w:r>
      <w:r w:rsidRPr="00E4070A"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 xml:space="preserve"> Check your solution.</w:t>
      </w:r>
    </w:p>
    <w:bookmarkEnd w:id="8"/>
    <w:p w14:paraId="733BDDA9" w14:textId="7B479009" w:rsidR="002D0ACC" w:rsidRPr="00E4070A" w:rsidRDefault="00D2359E" w:rsidP="002D0ACC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>17</w:t>
      </w:r>
      <w:r w:rsidR="002D0ACC" w:rsidRPr="00E4070A">
        <w:rPr>
          <w:rFonts w:eastAsiaTheme="minorEastAsia"/>
          <w:b/>
          <w:color w:val="000000" w:themeColor="text1"/>
        </w:rPr>
        <w:t>.</w:t>
      </w:r>
      <w:r w:rsidR="002D0ACC" w:rsidRPr="00E4070A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color w:val="000000" w:themeColor="text1"/>
        </w:rPr>
        <w:t>27</w:t>
      </w:r>
      <w:r w:rsidR="002D0ACC">
        <w:rPr>
          <w:rFonts w:eastAsiaTheme="minorEastAsia"/>
          <w:i/>
          <w:color w:val="000000" w:themeColor="text1"/>
        </w:rPr>
        <w:t>x</w:t>
      </w:r>
      <w:r w:rsidR="002D0ACC">
        <w:rPr>
          <w:rFonts w:eastAsiaTheme="minorEastAsia"/>
          <w:color w:val="000000" w:themeColor="text1"/>
          <w:vertAlign w:val="superscript"/>
        </w:rPr>
        <w:t>2</w:t>
      </w:r>
      <w:r w:rsidR="002D0ACC">
        <w:rPr>
          <w:rFonts w:eastAsiaTheme="minorEastAsia"/>
          <w:color w:val="000000" w:themeColor="text1"/>
        </w:rPr>
        <w:t xml:space="preserve"> + 5 = 48</w:t>
      </w:r>
      <w:r w:rsidR="002D0ACC">
        <w:rPr>
          <w:rFonts w:eastAsiaTheme="minorEastAsia"/>
          <w:i/>
          <w:color w:val="000000" w:themeColor="text1"/>
        </w:rPr>
        <w:t>x</w:t>
      </w:r>
      <w:r w:rsidR="002D0ACC" w:rsidRPr="00E4070A"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18</w:t>
      </w:r>
      <w:r w:rsidR="002D0ACC" w:rsidRPr="00E4070A">
        <w:rPr>
          <w:rFonts w:eastAsiaTheme="minorEastAsia"/>
          <w:b/>
          <w:color w:val="000000" w:themeColor="text1"/>
        </w:rPr>
        <w:t>.</w:t>
      </w:r>
      <w:r w:rsidR="002D0ACC" w:rsidRPr="00E4070A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color w:val="000000" w:themeColor="text1"/>
        </w:rPr>
        <w:t>45</w:t>
      </w:r>
      <w:r w:rsidR="002D0ACC">
        <w:rPr>
          <w:rFonts w:eastAsiaTheme="minorEastAsia"/>
          <w:i/>
          <w:color w:val="000000" w:themeColor="text1"/>
        </w:rPr>
        <w:t>x</w:t>
      </w:r>
      <w:r w:rsidR="002D0ACC">
        <w:rPr>
          <w:rFonts w:eastAsiaTheme="minorEastAsia"/>
          <w:color w:val="000000" w:themeColor="text1"/>
          <w:vertAlign w:val="superscript"/>
        </w:rPr>
        <w:t>2</w:t>
      </w:r>
      <w:r w:rsidR="002D0ACC">
        <w:rPr>
          <w:rFonts w:eastAsiaTheme="minorEastAsia"/>
          <w:color w:val="000000" w:themeColor="text1"/>
        </w:rPr>
        <w:t xml:space="preserve"> </w:t>
      </w:r>
      <w:r w:rsidR="002D0ACC">
        <w:rPr>
          <w:rFonts w:eastAsiaTheme="minorEastAsia" w:cstheme="minorHAnsi"/>
          <w:color w:val="000000" w:themeColor="text1"/>
        </w:rPr>
        <w:t>‒ 3</w:t>
      </w:r>
      <w:r w:rsidR="002D0ACC">
        <w:rPr>
          <w:rFonts w:eastAsiaTheme="minorEastAsia" w:cstheme="minorHAnsi"/>
          <w:i/>
          <w:color w:val="000000" w:themeColor="text1"/>
        </w:rPr>
        <w:t>x</w:t>
      </w:r>
      <w:r w:rsidR="002D0ACC">
        <w:rPr>
          <w:rFonts w:eastAsiaTheme="minorEastAsia" w:cstheme="minorHAnsi"/>
          <w:color w:val="000000" w:themeColor="text1"/>
        </w:rPr>
        <w:t xml:space="preserve"> = 2</w:t>
      </w:r>
      <w:r w:rsidR="002D0ACC">
        <w:rPr>
          <w:rFonts w:eastAsiaTheme="minorEastAsia" w:cstheme="minorHAnsi"/>
          <w:i/>
          <w:color w:val="000000" w:themeColor="text1"/>
        </w:rPr>
        <w:t>x</w:t>
      </w:r>
      <w:r w:rsidR="002D0ACC" w:rsidRPr="00E4070A"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000000" w:themeColor="text1"/>
        </w:rPr>
        <w:t>19</w:t>
      </w:r>
      <w:r w:rsidR="002D0ACC" w:rsidRPr="00E4070A">
        <w:rPr>
          <w:rFonts w:eastAsiaTheme="minorEastAsia"/>
          <w:b/>
          <w:color w:val="000000" w:themeColor="text1"/>
        </w:rPr>
        <w:t>.</w:t>
      </w:r>
      <w:r w:rsidR="002D0ACC" w:rsidRPr="00E4070A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 w:cstheme="minorHAnsi"/>
          <w:color w:val="000000" w:themeColor="text1"/>
        </w:rPr>
        <w:t>16</w:t>
      </w:r>
      <w:r w:rsidR="002D0ACC">
        <w:rPr>
          <w:rFonts w:eastAsiaTheme="minorEastAsia" w:cstheme="minorHAnsi"/>
          <w:i/>
          <w:color w:val="000000" w:themeColor="text1"/>
        </w:rPr>
        <w:t>x</w:t>
      </w:r>
      <w:r w:rsidR="002D0ACC">
        <w:rPr>
          <w:rFonts w:eastAsiaTheme="minorEastAsia" w:cstheme="minorHAnsi"/>
          <w:color w:val="000000" w:themeColor="text1"/>
          <w:vertAlign w:val="superscript"/>
        </w:rPr>
        <w:t>2</w:t>
      </w:r>
      <w:r w:rsidR="002D0ACC">
        <w:rPr>
          <w:rFonts w:eastAsiaTheme="minorEastAsia" w:cstheme="minorHAnsi"/>
          <w:color w:val="000000" w:themeColor="text1"/>
        </w:rPr>
        <w:t xml:space="preserve"> + 8</w:t>
      </w:r>
      <w:r w:rsidR="002D0ACC">
        <w:rPr>
          <w:rFonts w:eastAsiaTheme="minorEastAsia" w:cstheme="minorHAnsi"/>
          <w:i/>
          <w:color w:val="000000" w:themeColor="text1"/>
        </w:rPr>
        <w:t>x</w:t>
      </w:r>
      <w:r w:rsidR="002D0ACC">
        <w:rPr>
          <w:rFonts w:eastAsiaTheme="minorEastAsia" w:cstheme="minorHAnsi"/>
          <w:color w:val="000000" w:themeColor="text1"/>
        </w:rPr>
        <w:t xml:space="preserve"> = ‒1 </w:t>
      </w:r>
    </w:p>
    <w:p w14:paraId="5AB38E6F" w14:textId="4247C474" w:rsidR="002D0ACC" w:rsidRDefault="002D0ACC" w:rsidP="002D0AC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  <w:sz w:val="16"/>
          <w:szCs w:val="16"/>
        </w:rPr>
      </w:pPr>
    </w:p>
    <w:p w14:paraId="2CA0A94C" w14:textId="6E7EC31B" w:rsidR="00B02CCD" w:rsidRDefault="00B02CCD" w:rsidP="00DE46F7">
      <w:pPr>
        <w:tabs>
          <w:tab w:val="right" w:pos="270"/>
          <w:tab w:val="left" w:pos="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bookmarkStart w:id="10" w:name="_Hlk492664362"/>
      <w:bookmarkStart w:id="11" w:name="_Hlk492103725"/>
      <w:bookmarkStart w:id="12" w:name="_Hlk492454067"/>
      <w:bookmarkStart w:id="13" w:name="_Hlk492225455"/>
      <w:bookmarkStart w:id="14" w:name="_Hlk492476841"/>
      <w:bookmarkStart w:id="15" w:name="_Hlk492109382"/>
    </w:p>
    <w:p w14:paraId="753810AB" w14:textId="1701E95B" w:rsidR="005A2BEA" w:rsidRDefault="00D2359E" w:rsidP="005A2BEA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>2</w:t>
      </w:r>
      <w:r w:rsidR="002D0ACC">
        <w:rPr>
          <w:rFonts w:eastAsiaTheme="minorEastAsia"/>
          <w:b/>
          <w:color w:val="000000" w:themeColor="text1"/>
        </w:rPr>
        <w:t>0</w:t>
      </w:r>
      <w:r w:rsidR="002D0ACC" w:rsidRPr="003473EB">
        <w:rPr>
          <w:rFonts w:eastAsiaTheme="minorEastAsia"/>
          <w:b/>
          <w:color w:val="000000" w:themeColor="text1"/>
        </w:rPr>
        <w:t>.</w:t>
      </w:r>
      <w:r w:rsidR="002D0ACC" w:rsidRPr="003473EB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b/>
          <w:color w:val="3366FF"/>
        </w:rPr>
        <w:t>ANIMATION</w:t>
      </w:r>
      <w:r w:rsidR="002D0ACC">
        <w:rPr>
          <w:rFonts w:eastAsiaTheme="minorEastAsia"/>
          <w:color w:val="000000" w:themeColor="text1"/>
        </w:rPr>
        <w:t xml:space="preserve"> </w:t>
      </w:r>
      <w:r w:rsidR="005A2BEA" w:rsidRPr="005A2BEA">
        <w:rPr>
          <w:rFonts w:eastAsiaTheme="minorEastAsia"/>
          <w:color w:val="000000" w:themeColor="text1"/>
        </w:rPr>
        <w:t>A computer graphics animator would like to make a realistic</w:t>
      </w:r>
      <w:r w:rsidR="005A2BEA">
        <w:rPr>
          <w:rFonts w:eastAsiaTheme="minorEastAsia"/>
          <w:color w:val="000000" w:themeColor="text1"/>
        </w:rPr>
        <w:t xml:space="preserve"> </w:t>
      </w:r>
      <w:r w:rsidR="005A2BEA" w:rsidRPr="005A2BEA">
        <w:rPr>
          <w:rFonts w:eastAsiaTheme="minorEastAsia"/>
          <w:color w:val="000000" w:themeColor="text1"/>
        </w:rPr>
        <w:t>simulation of a tossed ball. The animator wants the ball to follow the parabolic</w:t>
      </w:r>
      <w:r w:rsidR="005A2BEA">
        <w:rPr>
          <w:rFonts w:eastAsiaTheme="minorEastAsia"/>
          <w:color w:val="000000" w:themeColor="text1"/>
        </w:rPr>
        <w:t xml:space="preserve"> </w:t>
      </w:r>
      <w:r w:rsidR="005A2BEA" w:rsidRPr="005A2BEA">
        <w:rPr>
          <w:rFonts w:eastAsiaTheme="minorEastAsia"/>
          <w:color w:val="000000" w:themeColor="text1"/>
        </w:rPr>
        <w:t>trajectory represented by</w:t>
      </w:r>
      <w:r w:rsidR="005A2BEA">
        <w:rPr>
          <w:rFonts w:eastAsiaTheme="minorEastAsia"/>
          <w:color w:val="000000" w:themeColor="text1"/>
        </w:rPr>
        <w:t xml:space="preserve"> </w:t>
      </w:r>
    </w:p>
    <w:p w14:paraId="1957700D" w14:textId="0FBED3F4" w:rsidR="002D0ACC" w:rsidRPr="008D50A9" w:rsidRDefault="005A2BEA" w:rsidP="005A2BEA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 w:rsidR="002D0ACC" w:rsidRPr="008D50A9">
        <w:rPr>
          <w:rFonts w:eastAsiaTheme="minorEastAsia"/>
          <w:i/>
          <w:iCs/>
          <w:color w:val="000000" w:themeColor="text1"/>
        </w:rPr>
        <w:t>f</w:t>
      </w:r>
      <w:r w:rsidR="002D0ACC" w:rsidRPr="008D50A9">
        <w:rPr>
          <w:rFonts w:eastAsiaTheme="minorEastAsia"/>
          <w:color w:val="000000" w:themeColor="text1"/>
        </w:rPr>
        <w:t>(</w:t>
      </w:r>
      <w:r w:rsidR="002D0ACC" w:rsidRPr="008D50A9">
        <w:rPr>
          <w:rFonts w:eastAsiaTheme="minorEastAsia"/>
          <w:i/>
          <w:iCs/>
          <w:color w:val="000000" w:themeColor="text1"/>
        </w:rPr>
        <w:t>x</w:t>
      </w:r>
      <w:r w:rsidR="002D0ACC" w:rsidRPr="008D50A9">
        <w:rPr>
          <w:rFonts w:eastAsiaTheme="minorEastAsia"/>
          <w:color w:val="000000" w:themeColor="text1"/>
        </w:rPr>
        <w:t>) = –0.2(</w:t>
      </w:r>
      <w:r w:rsidR="002D0ACC" w:rsidRPr="008D50A9">
        <w:rPr>
          <w:rFonts w:eastAsiaTheme="minorEastAsia"/>
          <w:i/>
          <w:iCs/>
          <w:color w:val="000000" w:themeColor="text1"/>
        </w:rPr>
        <w:t xml:space="preserve">x </w:t>
      </w:r>
      <w:r w:rsidR="005623A6">
        <w:rPr>
          <w:rFonts w:eastAsiaTheme="minorEastAsia"/>
          <w:color w:val="000000" w:themeColor="text1"/>
        </w:rPr>
        <w:t>+ 5)</w:t>
      </w:r>
      <w:r w:rsidR="002D0ACC" w:rsidRPr="008D50A9">
        <w:rPr>
          <w:rFonts w:eastAsiaTheme="minorEastAsia"/>
          <w:color w:val="000000" w:themeColor="text1"/>
        </w:rPr>
        <w:t>(</w:t>
      </w:r>
      <w:r w:rsidR="002D0ACC" w:rsidRPr="008D50A9">
        <w:rPr>
          <w:rFonts w:eastAsiaTheme="minorEastAsia"/>
          <w:i/>
          <w:iCs/>
          <w:color w:val="000000" w:themeColor="text1"/>
        </w:rPr>
        <w:t xml:space="preserve">x </w:t>
      </w:r>
      <w:r w:rsidR="002D0ACC" w:rsidRPr="008D50A9">
        <w:rPr>
          <w:rFonts w:eastAsiaTheme="minorEastAsia"/>
          <w:color w:val="000000" w:themeColor="text1"/>
        </w:rPr>
        <w:t>– 5).</w:t>
      </w:r>
      <w:bookmarkStart w:id="16" w:name="_GoBack"/>
      <w:bookmarkEnd w:id="16"/>
    </w:p>
    <w:p w14:paraId="4A725646" w14:textId="1D568820" w:rsidR="002D0ACC" w:rsidRPr="008D50A9" w:rsidRDefault="002D0ACC" w:rsidP="002D0AC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eastAsiaTheme="minorEastAsia"/>
          <w:b/>
          <w:color w:val="FF0000"/>
        </w:rPr>
      </w:pPr>
      <w:r w:rsidRPr="003473EB">
        <w:rPr>
          <w:rFonts w:eastAsiaTheme="minorEastAsia"/>
          <w:color w:val="000000" w:themeColor="text1"/>
        </w:rPr>
        <w:tab/>
      </w:r>
      <w:r w:rsidRPr="003473EB">
        <w:rPr>
          <w:rFonts w:eastAsiaTheme="minorEastAsia"/>
          <w:b/>
          <w:color w:val="000000" w:themeColor="text1"/>
        </w:rPr>
        <w:t>a.</w:t>
      </w:r>
      <w:r>
        <w:rPr>
          <w:rFonts w:eastAsiaTheme="minorEastAsia"/>
          <w:color w:val="000000" w:themeColor="text1"/>
        </w:rPr>
        <w:t xml:space="preserve"> What are the solutions </w:t>
      </w:r>
      <w:proofErr w:type="spellStart"/>
      <w:r>
        <w:rPr>
          <w:rFonts w:eastAsiaTheme="minorEastAsia"/>
          <w:color w:val="000000" w:themeColor="text1"/>
        </w:rPr>
        <w:t xml:space="preserve">of </w:t>
      </w:r>
      <w:r>
        <w:rPr>
          <w:rFonts w:eastAsiaTheme="minorEastAsia"/>
          <w:i/>
          <w:color w:val="000000" w:themeColor="text1"/>
        </w:rPr>
        <w:t>f</w:t>
      </w:r>
      <w:proofErr w:type="spellEnd"/>
      <w:r>
        <w:rPr>
          <w:rFonts w:eastAsiaTheme="minorEastAsia"/>
          <w:color w:val="000000" w:themeColor="text1"/>
        </w:rPr>
        <w:t>(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>) = 0?</w:t>
      </w:r>
      <w:r w:rsidRPr="003473EB">
        <w:rPr>
          <w:rFonts w:eastAsiaTheme="minorEastAsia"/>
          <w:color w:val="000000" w:themeColor="text1"/>
        </w:rPr>
        <w:t xml:space="preserve"> </w:t>
      </w:r>
    </w:p>
    <w:bookmarkEnd w:id="10"/>
    <w:p w14:paraId="16DC0AC8" w14:textId="4D9E096B" w:rsidR="002D0ACC" w:rsidRDefault="002D0ACC" w:rsidP="005A2BEA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eastAsiaTheme="minorEastAsia"/>
          <w:color w:val="000000" w:themeColor="text1"/>
        </w:rPr>
      </w:pPr>
      <w:r w:rsidRPr="003473EB">
        <w:rPr>
          <w:rFonts w:eastAsiaTheme="minorEastAsia"/>
          <w:color w:val="000000" w:themeColor="text1"/>
        </w:rPr>
        <w:tab/>
      </w:r>
      <w:r w:rsidRPr="003473EB">
        <w:rPr>
          <w:rFonts w:eastAsiaTheme="minorEastAsia"/>
          <w:b/>
          <w:color w:val="000000" w:themeColor="text1"/>
        </w:rPr>
        <w:t>b.</w:t>
      </w:r>
      <w:r>
        <w:rPr>
          <w:rFonts w:eastAsiaTheme="minorEastAsia"/>
          <w:color w:val="000000" w:themeColor="text1"/>
        </w:rPr>
        <w:t xml:space="preserve"> </w:t>
      </w:r>
      <w:bookmarkEnd w:id="11"/>
      <w:bookmarkEnd w:id="12"/>
      <w:bookmarkEnd w:id="14"/>
      <w:r>
        <w:rPr>
          <w:rFonts w:eastAsiaTheme="minorEastAsia"/>
          <w:color w:val="000000" w:themeColor="text1"/>
        </w:rPr>
        <w:t>If the animator changes the equation to</w:t>
      </w:r>
      <w:r w:rsidRPr="004C0C5C">
        <w:rPr>
          <w:rFonts w:cstheme="minorHAnsi"/>
        </w:rPr>
        <w:t xml:space="preserve"> </w:t>
      </w:r>
      <w:r w:rsidRPr="004C0C5C">
        <w:rPr>
          <w:rFonts w:cstheme="minorHAnsi"/>
          <w:i/>
          <w:iCs/>
        </w:rPr>
        <w:t>f</w:t>
      </w:r>
      <w:r w:rsidRPr="004C0C5C">
        <w:rPr>
          <w:rFonts w:cstheme="minorHAnsi"/>
        </w:rPr>
        <w:t>(</w:t>
      </w:r>
      <w:r w:rsidRPr="004C0C5C">
        <w:rPr>
          <w:rFonts w:cstheme="minorHAnsi"/>
          <w:i/>
          <w:iCs/>
        </w:rPr>
        <w:t>x</w:t>
      </w:r>
      <w:r w:rsidRPr="004C0C5C">
        <w:rPr>
          <w:rFonts w:cstheme="minorHAnsi"/>
        </w:rPr>
        <w:t>) = –0.2</w:t>
      </w:r>
      <w:r w:rsidR="00622055">
        <w:rPr>
          <w:rFonts w:eastAsiaTheme="minorEastAsia"/>
          <w:i/>
          <w:color w:val="000000" w:themeColor="text1"/>
        </w:rPr>
        <w:t>x</w:t>
      </w:r>
      <w:r w:rsidR="00622055">
        <w:rPr>
          <w:rFonts w:eastAsiaTheme="minorEastAsia"/>
          <w:color w:val="000000" w:themeColor="text1"/>
          <w:vertAlign w:val="superscript"/>
        </w:rPr>
        <w:t>2</w:t>
      </w:r>
      <w:r w:rsidRPr="004C0C5C">
        <w:rPr>
          <w:rFonts w:cstheme="minorHAnsi"/>
        </w:rPr>
        <w:t xml:space="preserve"> + 20, what are the </w:t>
      </w:r>
      <w:r>
        <w:rPr>
          <w:rFonts w:cstheme="minorHAnsi"/>
        </w:rPr>
        <w:t xml:space="preserve">solutions </w:t>
      </w:r>
      <w:proofErr w:type="spellStart"/>
      <w:r w:rsidRPr="004C0C5C">
        <w:rPr>
          <w:rFonts w:cstheme="minorHAnsi"/>
        </w:rPr>
        <w:t xml:space="preserve">of </w:t>
      </w:r>
      <w:r w:rsidRPr="004C0C5C">
        <w:rPr>
          <w:rFonts w:cstheme="minorHAnsi"/>
          <w:i/>
          <w:iCs/>
        </w:rPr>
        <w:t>f</w:t>
      </w:r>
      <w:proofErr w:type="spellEnd"/>
      <w:r w:rsidRPr="004C0C5C">
        <w:rPr>
          <w:rFonts w:cstheme="minorHAnsi"/>
        </w:rPr>
        <w:t>(</w:t>
      </w:r>
      <w:r w:rsidRPr="004C0C5C">
        <w:rPr>
          <w:rFonts w:cstheme="minorHAnsi"/>
          <w:i/>
          <w:iCs/>
        </w:rPr>
        <w:t>x</w:t>
      </w:r>
      <w:r w:rsidRPr="004C0C5C">
        <w:rPr>
          <w:rFonts w:cstheme="minorHAnsi"/>
        </w:rPr>
        <w:t>) = 0?</w:t>
      </w:r>
      <w:r>
        <w:rPr>
          <w:rFonts w:eastAsiaTheme="minorEastAsia"/>
          <w:color w:val="000000" w:themeColor="text1"/>
        </w:rPr>
        <w:t xml:space="preserve"> </w:t>
      </w:r>
    </w:p>
    <w:p w14:paraId="12965900" w14:textId="13BB36AC" w:rsidR="002D0ACC" w:rsidRDefault="002D0ACC" w:rsidP="002D0AC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19" w:right="1800" w:hanging="619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</w:p>
    <w:p w14:paraId="102D230E" w14:textId="6BEBA1A1" w:rsidR="004F1A8B" w:rsidRDefault="004F1A8B" w:rsidP="002D0AC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19" w:right="1800" w:hanging="619"/>
        <w:rPr>
          <w:rFonts w:eastAsiaTheme="minorEastAsia"/>
          <w:b/>
          <w:color w:val="FF0000"/>
        </w:rPr>
      </w:pPr>
    </w:p>
    <w:p w14:paraId="49A48544" w14:textId="77777777" w:rsidR="00B02CCD" w:rsidRDefault="00B02CCD" w:rsidP="002D0AC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19" w:right="1800" w:hanging="619"/>
        <w:rPr>
          <w:rFonts w:eastAsiaTheme="minorEastAsia"/>
          <w:b/>
          <w:color w:val="FF0000"/>
        </w:rPr>
      </w:pPr>
    </w:p>
    <w:bookmarkEnd w:id="13"/>
    <w:bookmarkEnd w:id="15"/>
    <w:p w14:paraId="7831F9F6" w14:textId="18429905" w:rsidR="00CD2A04" w:rsidRPr="00300414" w:rsidRDefault="002D0ACC" w:rsidP="00B02CCD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r w:rsidRPr="003473EB">
        <w:rPr>
          <w:rFonts w:eastAsiaTheme="minorEastAsia"/>
          <w:b/>
          <w:color w:val="000000" w:themeColor="text1"/>
        </w:rPr>
        <w:tab/>
      </w:r>
      <w:r w:rsidR="00D2359E">
        <w:rPr>
          <w:rFonts w:eastAsiaTheme="minorEastAsia"/>
          <w:b/>
          <w:color w:val="000000" w:themeColor="text1"/>
        </w:rPr>
        <w:t>21</w:t>
      </w:r>
      <w:r w:rsidRPr="003473EB">
        <w:rPr>
          <w:rFonts w:eastAsiaTheme="minorEastAsia"/>
          <w:b/>
          <w:color w:val="000000" w:themeColor="text1"/>
        </w:rPr>
        <w:t>.</w:t>
      </w:r>
      <w:r w:rsidRPr="003473EB"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color w:val="000000" w:themeColor="text1"/>
        </w:rPr>
        <w:t>Find two consecutive odd positive integers whose product is 323.</w:t>
      </w:r>
      <w:r w:rsidR="005623A6" w:rsidRPr="005623A6">
        <w:rPr>
          <w:rFonts w:eastAsiaTheme="minorEastAsia"/>
          <w:b/>
          <w:color w:val="FF0000"/>
        </w:rPr>
        <w:t xml:space="preserve"> </w:t>
      </w:r>
    </w:p>
    <w:p w14:paraId="40BB662C" w14:textId="6191DFD8" w:rsidR="007906E4" w:rsidRDefault="007906E4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  <w:sz w:val="12"/>
          <w:szCs w:val="12"/>
        </w:rPr>
      </w:pPr>
    </w:p>
    <w:p w14:paraId="3445511D" w14:textId="47B94726" w:rsidR="00B02CCD" w:rsidRDefault="00B02CCD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  <w:sz w:val="12"/>
          <w:szCs w:val="12"/>
        </w:rPr>
      </w:pPr>
    </w:p>
    <w:p w14:paraId="33676FE9" w14:textId="77777777" w:rsidR="00B02CCD" w:rsidRDefault="00B02CCD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439AC807" w14:textId="77777777" w:rsidR="00B02CCD" w:rsidRDefault="00B02CCD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384F7067" w14:textId="56CFE742" w:rsidR="00DB39CC" w:rsidRDefault="00586ED0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lastRenderedPageBreak/>
        <w:tab/>
      </w:r>
      <w:r w:rsidR="00D2359E">
        <w:rPr>
          <w:rFonts w:eastAsiaTheme="minorEastAsia"/>
          <w:b/>
          <w:color w:val="000000" w:themeColor="text1"/>
        </w:rPr>
        <w:t>22</w:t>
      </w:r>
      <w:r w:rsidR="002D0ACC" w:rsidRPr="00141495">
        <w:rPr>
          <w:rFonts w:eastAsiaTheme="minorEastAsia"/>
          <w:b/>
          <w:color w:val="000000" w:themeColor="text1"/>
        </w:rPr>
        <w:t>.</w:t>
      </w:r>
      <w:r w:rsidR="002D0ACC" w:rsidRPr="00141495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b/>
          <w:color w:val="3366FF"/>
        </w:rPr>
        <w:t>FIND THE ERROR</w:t>
      </w:r>
      <w:r w:rsidR="002D0ACC" w:rsidRPr="00141495">
        <w:rPr>
          <w:rFonts w:eastAsiaTheme="minorEastAsia"/>
          <w:b/>
          <w:color w:val="3366FF"/>
        </w:rPr>
        <w:t xml:space="preserve"> </w:t>
      </w:r>
      <w:r w:rsidR="00DB39CC">
        <w:rPr>
          <w:rFonts w:eastAsiaTheme="minorEastAsia"/>
          <w:color w:val="000000" w:themeColor="text1"/>
        </w:rPr>
        <w:t>Jade</w:t>
      </w:r>
      <w:r w:rsidR="002D0ACC">
        <w:rPr>
          <w:rFonts w:eastAsiaTheme="minorEastAsia"/>
          <w:color w:val="000000" w:themeColor="text1"/>
        </w:rPr>
        <w:t xml:space="preserve"> and </w:t>
      </w:r>
      <w:r w:rsidR="00DB39CC">
        <w:rPr>
          <w:rFonts w:eastAsiaTheme="minorEastAsia"/>
          <w:color w:val="000000" w:themeColor="text1"/>
        </w:rPr>
        <w:t>Mateo</w:t>
      </w:r>
      <w:r w:rsidR="002D0ACC">
        <w:rPr>
          <w:rFonts w:eastAsiaTheme="minorEastAsia"/>
          <w:color w:val="000000" w:themeColor="text1"/>
        </w:rPr>
        <w:t xml:space="preserve"> are solving </w:t>
      </w:r>
      <w:r w:rsidR="002D0ACC">
        <w:rPr>
          <w:rFonts w:eastAsiaTheme="minorEastAsia" w:cstheme="minorHAnsi"/>
          <w:color w:val="000000" w:themeColor="text1"/>
        </w:rPr>
        <w:t>‒</w:t>
      </w:r>
      <w:r w:rsidR="002D0ACC">
        <w:rPr>
          <w:rFonts w:eastAsiaTheme="minorEastAsia"/>
          <w:color w:val="000000" w:themeColor="text1"/>
        </w:rPr>
        <w:t>12</w:t>
      </w:r>
      <w:r w:rsidR="002D0ACC">
        <w:rPr>
          <w:rFonts w:eastAsiaTheme="minorEastAsia"/>
          <w:i/>
          <w:color w:val="000000" w:themeColor="text1"/>
        </w:rPr>
        <w:t>x</w:t>
      </w:r>
      <w:r w:rsidR="002D0ACC">
        <w:rPr>
          <w:rFonts w:eastAsiaTheme="minorEastAsia"/>
          <w:color w:val="000000" w:themeColor="text1"/>
          <w:vertAlign w:val="superscript"/>
        </w:rPr>
        <w:t>2</w:t>
      </w:r>
      <w:r w:rsidR="002D0ACC">
        <w:rPr>
          <w:rFonts w:eastAsiaTheme="minorEastAsia"/>
          <w:color w:val="000000" w:themeColor="text1"/>
        </w:rPr>
        <w:t xml:space="preserve"> + 5</w:t>
      </w:r>
      <w:r w:rsidR="002D0ACC">
        <w:rPr>
          <w:rFonts w:eastAsiaTheme="minorEastAsia"/>
          <w:i/>
          <w:color w:val="000000" w:themeColor="text1"/>
        </w:rPr>
        <w:t>x</w:t>
      </w:r>
      <w:r w:rsidR="002D0ACC">
        <w:rPr>
          <w:rFonts w:eastAsiaTheme="minorEastAsia"/>
          <w:color w:val="000000" w:themeColor="text1"/>
        </w:rPr>
        <w:t xml:space="preserve"> + 2 = 0. Is either of them correct? Explain your reasoning.</w:t>
      </w:r>
      <w:r w:rsidR="002D0ACC" w:rsidRPr="00141495">
        <w:rPr>
          <w:rFonts w:eastAsiaTheme="minorEastAsia"/>
          <w:color w:val="000000" w:themeColor="text1"/>
        </w:rPr>
        <w:t xml:space="preserve"> </w:t>
      </w:r>
    </w:p>
    <w:p w14:paraId="109EA90B" w14:textId="214E38A7" w:rsidR="00DB39CC" w:rsidRDefault="00DB39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noProof/>
          <w:color w:val="000000" w:themeColor="text1"/>
        </w:rPr>
        <w:drawing>
          <wp:inline distT="0" distB="0" distL="0" distR="0" wp14:anchorId="0E16C419" wp14:editId="4E13E4FF">
            <wp:extent cx="4284323" cy="1371600"/>
            <wp:effectExtent l="0" t="0" r="889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2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E112" w14:textId="77777777" w:rsidR="00B02CCD" w:rsidRDefault="00B02CCD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110393DA" w14:textId="2BABE8F4" w:rsidR="002D0ACC" w:rsidRPr="00DB39CC" w:rsidRDefault="00D2359E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>23</w:t>
      </w:r>
      <w:r w:rsidR="002D0ACC" w:rsidRPr="009F3B58">
        <w:rPr>
          <w:rFonts w:eastAsiaTheme="minorEastAsia"/>
          <w:b/>
          <w:color w:val="000000" w:themeColor="text1"/>
        </w:rPr>
        <w:t>.</w:t>
      </w:r>
      <w:r w:rsidR="002D0ACC" w:rsidRPr="009F3B58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b/>
          <w:color w:val="3366FF"/>
        </w:rPr>
        <w:t>PERSEVERE</w:t>
      </w:r>
      <w:r w:rsidR="002D0ACC" w:rsidRPr="009F3B58">
        <w:rPr>
          <w:rFonts w:eastAsiaTheme="minorEastAsia"/>
          <w:b/>
          <w:color w:val="3366FF"/>
        </w:rPr>
        <w:t xml:space="preserve"> </w:t>
      </w:r>
      <w:r w:rsidR="002D0ACC">
        <w:rPr>
          <w:rFonts w:eastAsiaTheme="minorEastAsia"/>
          <w:color w:val="000000" w:themeColor="text1"/>
        </w:rPr>
        <w:t xml:space="preserve">The rule for factoring a difference of cubes is shown below. Use this rule to factor </w:t>
      </w:r>
    </w:p>
    <w:p w14:paraId="514BBC87" w14:textId="13427EEA" w:rsidR="002D0ACC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 w:cstheme="minorHAnsi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color w:val="000000" w:themeColor="text1"/>
        </w:rPr>
        <w:t>40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  <w:vertAlign w:val="superscript"/>
        </w:rPr>
        <w:t>5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 w:cstheme="minorHAnsi"/>
          <w:color w:val="000000" w:themeColor="text1"/>
        </w:rPr>
        <w:t>‒</w:t>
      </w:r>
      <w:r w:rsidRPr="009F3B58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135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  <w:vertAlign w:val="superscript"/>
        </w:rPr>
        <w:t>2</w:t>
      </w:r>
      <w:r>
        <w:rPr>
          <w:rFonts w:eastAsiaTheme="minorEastAsia"/>
          <w:i/>
          <w:color w:val="000000" w:themeColor="text1"/>
        </w:rPr>
        <w:t>y</w:t>
      </w:r>
      <w:r w:rsidR="005A2BEA">
        <w:rPr>
          <w:rFonts w:eastAsiaTheme="minorEastAsia"/>
          <w:color w:val="000000" w:themeColor="text1"/>
          <w:vertAlign w:val="superscript"/>
        </w:rPr>
        <w:t>3</w:t>
      </w:r>
      <w:r>
        <w:rPr>
          <w:rFonts w:eastAsiaTheme="minorEastAsia"/>
          <w:color w:val="000000" w:themeColor="text1"/>
        </w:rPr>
        <w:t xml:space="preserve">. </w:t>
      </w:r>
    </w:p>
    <w:p w14:paraId="618C78EF" w14:textId="77777777" w:rsidR="002D0ACC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jc w:val="center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i/>
          <w:color w:val="000000" w:themeColor="text1"/>
        </w:rPr>
        <w:t>a</w:t>
      </w:r>
      <w:r>
        <w:rPr>
          <w:rFonts w:eastAsiaTheme="minorEastAsia" w:cstheme="minorHAnsi"/>
          <w:color w:val="000000" w:themeColor="text1"/>
          <w:vertAlign w:val="superscript"/>
        </w:rPr>
        <w:t>3</w:t>
      </w:r>
      <w:r>
        <w:rPr>
          <w:rFonts w:eastAsiaTheme="minorEastAsia" w:cstheme="minorHAnsi"/>
          <w:color w:val="000000" w:themeColor="text1"/>
        </w:rPr>
        <w:t xml:space="preserve"> ‒ </w:t>
      </w:r>
      <w:r>
        <w:rPr>
          <w:rFonts w:eastAsiaTheme="minorEastAsia" w:cstheme="minorHAnsi"/>
          <w:i/>
          <w:color w:val="000000" w:themeColor="text1"/>
        </w:rPr>
        <w:t>b</w:t>
      </w:r>
      <w:r>
        <w:rPr>
          <w:rFonts w:eastAsiaTheme="minorEastAsia" w:cstheme="minorHAnsi"/>
          <w:color w:val="000000" w:themeColor="text1"/>
          <w:vertAlign w:val="superscript"/>
        </w:rPr>
        <w:t>3</w:t>
      </w:r>
      <w:r>
        <w:rPr>
          <w:rFonts w:eastAsiaTheme="minorEastAsia" w:cstheme="minorHAnsi"/>
          <w:color w:val="000000" w:themeColor="text1"/>
        </w:rPr>
        <w:t xml:space="preserve"> = (</w:t>
      </w:r>
      <w:r>
        <w:rPr>
          <w:rFonts w:eastAsiaTheme="minorEastAsia" w:cstheme="minorHAnsi"/>
          <w:i/>
          <w:color w:val="000000" w:themeColor="text1"/>
        </w:rPr>
        <w:t>a</w:t>
      </w:r>
      <w:r>
        <w:rPr>
          <w:rFonts w:eastAsiaTheme="minorEastAsia" w:cstheme="minorHAnsi"/>
          <w:color w:val="000000" w:themeColor="text1"/>
        </w:rPr>
        <w:t xml:space="preserve"> ‒ </w:t>
      </w:r>
      <w:r>
        <w:rPr>
          <w:rFonts w:eastAsiaTheme="minorEastAsia" w:cstheme="minorHAnsi"/>
          <w:i/>
          <w:color w:val="000000" w:themeColor="text1"/>
        </w:rPr>
        <w:t>b</w:t>
      </w:r>
      <w:r>
        <w:rPr>
          <w:rFonts w:eastAsiaTheme="minorEastAsia" w:cstheme="minorHAnsi"/>
          <w:color w:val="000000" w:themeColor="text1"/>
        </w:rPr>
        <w:t>)(</w:t>
      </w:r>
      <w:r>
        <w:rPr>
          <w:rFonts w:eastAsiaTheme="minorEastAsia" w:cstheme="minorHAnsi"/>
          <w:i/>
          <w:color w:val="000000" w:themeColor="text1"/>
        </w:rPr>
        <w:t>a</w:t>
      </w:r>
      <w:r>
        <w:rPr>
          <w:rFonts w:eastAsiaTheme="minorEastAsia" w:cstheme="minorHAnsi"/>
          <w:color w:val="000000" w:themeColor="text1"/>
          <w:vertAlign w:val="superscript"/>
        </w:rPr>
        <w:t>2</w:t>
      </w:r>
      <w:r>
        <w:rPr>
          <w:rFonts w:eastAsiaTheme="minorEastAsia" w:cstheme="minorHAnsi"/>
          <w:color w:val="000000" w:themeColor="text1"/>
        </w:rPr>
        <w:t xml:space="preserve"> + </w:t>
      </w:r>
      <w:r>
        <w:rPr>
          <w:rFonts w:eastAsiaTheme="minorEastAsia" w:cstheme="minorHAnsi"/>
          <w:i/>
          <w:color w:val="000000" w:themeColor="text1"/>
        </w:rPr>
        <w:t>ab</w:t>
      </w:r>
      <w:r>
        <w:rPr>
          <w:rFonts w:eastAsiaTheme="minorEastAsia" w:cstheme="minorHAnsi"/>
          <w:color w:val="000000" w:themeColor="text1"/>
        </w:rPr>
        <w:t xml:space="preserve"> + </w:t>
      </w:r>
      <w:r>
        <w:rPr>
          <w:rFonts w:eastAsiaTheme="minorEastAsia" w:cstheme="minorHAnsi"/>
          <w:i/>
          <w:color w:val="000000" w:themeColor="text1"/>
        </w:rPr>
        <w:t>b</w:t>
      </w:r>
      <w:r>
        <w:rPr>
          <w:rFonts w:eastAsiaTheme="minorEastAsia" w:cstheme="minorHAnsi"/>
          <w:color w:val="000000" w:themeColor="text1"/>
          <w:vertAlign w:val="superscript"/>
        </w:rPr>
        <w:t>2</w:t>
      </w:r>
      <w:r>
        <w:rPr>
          <w:rFonts w:eastAsiaTheme="minorEastAsia" w:cstheme="minorHAnsi"/>
          <w:color w:val="000000" w:themeColor="text1"/>
        </w:rPr>
        <w:t>)</w:t>
      </w:r>
    </w:p>
    <w:p w14:paraId="65084642" w14:textId="77777777" w:rsidR="002D0ACC" w:rsidRPr="00DB39CC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jc w:val="center"/>
        <w:rPr>
          <w:rFonts w:eastAsiaTheme="minorEastAsia"/>
          <w:color w:val="000000" w:themeColor="text1"/>
          <w:sz w:val="16"/>
          <w:szCs w:val="16"/>
        </w:rPr>
      </w:pPr>
    </w:p>
    <w:p w14:paraId="4E3F11DF" w14:textId="77777777" w:rsidR="00B02CCD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</w:p>
    <w:p w14:paraId="41B2D2AA" w14:textId="77777777" w:rsidR="00B02CCD" w:rsidRDefault="00B02CCD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097C3F3A" w14:textId="5BB04871" w:rsidR="002D0ACC" w:rsidRPr="00692F79" w:rsidRDefault="00D2359E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>24</w:t>
      </w:r>
      <w:r w:rsidR="002D0ACC" w:rsidRPr="00692F79">
        <w:rPr>
          <w:rFonts w:eastAsiaTheme="minorEastAsia"/>
          <w:b/>
          <w:color w:val="000000" w:themeColor="text1"/>
        </w:rPr>
        <w:t>.</w:t>
      </w:r>
      <w:r w:rsidR="002D0ACC" w:rsidRPr="00692F79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b/>
          <w:color w:val="3366FF"/>
        </w:rPr>
        <w:t>CREATE</w:t>
      </w:r>
      <w:r w:rsidR="002D0ACC" w:rsidRPr="00692F79">
        <w:rPr>
          <w:rFonts w:eastAsiaTheme="minorEastAsia"/>
          <w:b/>
          <w:color w:val="3366FF"/>
        </w:rPr>
        <w:t xml:space="preserve"> </w:t>
      </w:r>
      <w:r w:rsidR="002D0ACC">
        <w:rPr>
          <w:rFonts w:eastAsiaTheme="minorEastAsia"/>
          <w:color w:val="000000" w:themeColor="text1"/>
        </w:rPr>
        <w:t>Choose two integers. Then write an equation in standard form with those roots. How would the equation change if the signs of the two roots were switched?</w:t>
      </w:r>
      <w:r w:rsidR="002D0ACC" w:rsidRPr="00692F79">
        <w:rPr>
          <w:rFonts w:eastAsiaTheme="minorEastAsia"/>
          <w:color w:val="000000" w:themeColor="text1"/>
        </w:rPr>
        <w:t xml:space="preserve"> </w:t>
      </w:r>
    </w:p>
    <w:p w14:paraId="7E924119" w14:textId="77777777" w:rsidR="002D0ACC" w:rsidRPr="00DB39CC" w:rsidRDefault="002D0ACC" w:rsidP="002D0AC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  <w:sz w:val="16"/>
          <w:szCs w:val="16"/>
        </w:rPr>
      </w:pPr>
    </w:p>
    <w:p w14:paraId="719EDF12" w14:textId="77777777" w:rsidR="00B02CCD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</w:p>
    <w:p w14:paraId="21FD15FD" w14:textId="77777777" w:rsidR="00B02CCD" w:rsidRDefault="00B02CCD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4BD862A7" w14:textId="72CEFB13" w:rsidR="002D0ACC" w:rsidRDefault="00D2359E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>25</w:t>
      </w:r>
      <w:r w:rsidR="002D0ACC" w:rsidRPr="00692F79">
        <w:rPr>
          <w:rFonts w:eastAsiaTheme="minorEastAsia"/>
          <w:b/>
          <w:color w:val="000000" w:themeColor="text1"/>
        </w:rPr>
        <w:t>.</w:t>
      </w:r>
      <w:r w:rsidR="002D0ACC" w:rsidRPr="00692F79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b/>
          <w:color w:val="3366FF"/>
        </w:rPr>
        <w:t>ANALYZE</w:t>
      </w:r>
      <w:r w:rsidR="002D0ACC" w:rsidRPr="00692F79">
        <w:rPr>
          <w:rFonts w:eastAsiaTheme="minorEastAsia"/>
          <w:b/>
          <w:color w:val="3366FF"/>
        </w:rPr>
        <w:t xml:space="preserve"> </w:t>
      </w:r>
      <w:r w:rsidR="002D0ACC">
        <w:rPr>
          <w:rFonts w:eastAsiaTheme="minorEastAsia"/>
          <w:color w:val="000000" w:themeColor="text1"/>
        </w:rPr>
        <w:t xml:space="preserve">Determine whether the following statement is </w:t>
      </w:r>
      <w:r w:rsidR="002D0ACC">
        <w:rPr>
          <w:rFonts w:eastAsiaTheme="minorEastAsia"/>
          <w:i/>
          <w:color w:val="000000" w:themeColor="text1"/>
        </w:rPr>
        <w:t>sometimes</w:t>
      </w:r>
      <w:r w:rsidR="002D0ACC">
        <w:rPr>
          <w:rFonts w:eastAsiaTheme="minorEastAsia"/>
          <w:color w:val="000000" w:themeColor="text1"/>
        </w:rPr>
        <w:t xml:space="preserve">, </w:t>
      </w:r>
      <w:r w:rsidR="002D0ACC">
        <w:rPr>
          <w:rFonts w:eastAsiaTheme="minorEastAsia"/>
          <w:i/>
          <w:color w:val="000000" w:themeColor="text1"/>
        </w:rPr>
        <w:t>always</w:t>
      </w:r>
      <w:r w:rsidR="002D0ACC">
        <w:rPr>
          <w:rFonts w:eastAsiaTheme="minorEastAsia"/>
          <w:color w:val="000000" w:themeColor="text1"/>
        </w:rPr>
        <w:t xml:space="preserve">, or </w:t>
      </w:r>
      <w:r w:rsidR="002D0ACC">
        <w:rPr>
          <w:rFonts w:eastAsiaTheme="minorEastAsia"/>
          <w:i/>
          <w:color w:val="000000" w:themeColor="text1"/>
        </w:rPr>
        <w:t>never</w:t>
      </w:r>
      <w:r w:rsidR="002D0ACC">
        <w:rPr>
          <w:rFonts w:eastAsiaTheme="minorEastAsia"/>
          <w:color w:val="000000" w:themeColor="text1"/>
        </w:rPr>
        <w:t xml:space="preserve"> true. Explain your reasoning.</w:t>
      </w:r>
      <w:r w:rsidR="002D0ACC" w:rsidRPr="00692F79">
        <w:rPr>
          <w:rFonts w:eastAsiaTheme="minorEastAsia"/>
          <w:color w:val="000000" w:themeColor="text1"/>
        </w:rPr>
        <w:t xml:space="preserve"> </w:t>
      </w:r>
    </w:p>
    <w:p w14:paraId="474D8333" w14:textId="77777777" w:rsidR="002D0ACC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jc w:val="center"/>
        <w:rPr>
          <w:rFonts w:eastAsiaTheme="minorEastAsia"/>
          <w:i/>
          <w:color w:val="000000" w:themeColor="text1"/>
        </w:rPr>
      </w:pPr>
      <w:r w:rsidRPr="00692F79">
        <w:rPr>
          <w:rFonts w:eastAsiaTheme="minorEastAsia"/>
          <w:i/>
          <w:color w:val="000000" w:themeColor="text1"/>
        </w:rPr>
        <w:t>In a quadratic equation in standard form where</w:t>
      </w:r>
      <w:r>
        <w:rPr>
          <w:rFonts w:eastAsiaTheme="minorEastAsia"/>
          <w:i/>
          <w:color w:val="000000" w:themeColor="text1"/>
        </w:rPr>
        <w:t xml:space="preserve"> a</w:t>
      </w:r>
      <w:r>
        <w:rPr>
          <w:rFonts w:eastAsiaTheme="minorEastAsia"/>
          <w:color w:val="000000" w:themeColor="text1"/>
        </w:rPr>
        <w:t xml:space="preserve">, </w:t>
      </w:r>
      <w:r>
        <w:rPr>
          <w:rFonts w:eastAsiaTheme="minorEastAsia"/>
          <w:i/>
          <w:color w:val="000000" w:themeColor="text1"/>
        </w:rPr>
        <w:t>b</w:t>
      </w:r>
      <w:r>
        <w:rPr>
          <w:rFonts w:eastAsiaTheme="minorEastAsia"/>
          <w:color w:val="000000" w:themeColor="text1"/>
        </w:rPr>
        <w:t xml:space="preserve">, </w:t>
      </w:r>
      <w:r>
        <w:rPr>
          <w:rFonts w:eastAsiaTheme="minorEastAsia"/>
          <w:i/>
          <w:color w:val="000000" w:themeColor="text1"/>
        </w:rPr>
        <w:t>and c are integers,</w:t>
      </w:r>
    </w:p>
    <w:p w14:paraId="03AF0FE7" w14:textId="77777777" w:rsidR="002D0ACC" w:rsidRPr="00692F79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jc w:val="center"/>
        <w:rPr>
          <w:rFonts w:eastAsiaTheme="minorEastAsia"/>
          <w:i/>
          <w:color w:val="000000" w:themeColor="text1"/>
        </w:rPr>
      </w:pPr>
      <w:r>
        <w:rPr>
          <w:rFonts w:eastAsiaTheme="minorEastAsia"/>
          <w:i/>
          <w:color w:val="000000" w:themeColor="text1"/>
        </w:rPr>
        <w:t>If b is odd, then the quadratic cannot be a perfect square trinomial.</w:t>
      </w:r>
    </w:p>
    <w:p w14:paraId="6E01B242" w14:textId="77777777" w:rsidR="002D0ACC" w:rsidRPr="00DB39CC" w:rsidRDefault="002D0ACC" w:rsidP="002D0AC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  <w:sz w:val="16"/>
          <w:szCs w:val="16"/>
        </w:rPr>
      </w:pPr>
    </w:p>
    <w:p w14:paraId="33AFA5E1" w14:textId="55A34734" w:rsidR="00B02CCD" w:rsidRPr="00DE46F7" w:rsidRDefault="00DE46F7" w:rsidP="00DE46F7">
      <w:pPr>
        <w:tabs>
          <w:tab w:val="right" w:pos="270"/>
          <w:tab w:val="left" w:pos="360"/>
        </w:tabs>
        <w:spacing w:after="0" w:line="240" w:lineRule="auto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t>__________, _______________________________________________________________________________________</w:t>
      </w:r>
    </w:p>
    <w:p w14:paraId="3EAC97B3" w14:textId="77777777" w:rsidR="00B02CCD" w:rsidRDefault="00B02CCD" w:rsidP="0062205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13C9D15F" w14:textId="2BFADFA3" w:rsidR="00622055" w:rsidRDefault="00D2359E" w:rsidP="0062205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>26</w:t>
      </w:r>
      <w:r w:rsidR="002D0ACC" w:rsidRPr="00526F58">
        <w:rPr>
          <w:rFonts w:eastAsiaTheme="minorEastAsia"/>
          <w:b/>
          <w:color w:val="000000" w:themeColor="text1"/>
        </w:rPr>
        <w:t>.</w:t>
      </w:r>
      <w:r w:rsidR="002D0ACC" w:rsidRPr="00526F58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b/>
          <w:color w:val="3366FF"/>
        </w:rPr>
        <w:t>WRITE</w:t>
      </w:r>
      <w:r w:rsidR="002D0ACC" w:rsidRPr="00526F58">
        <w:rPr>
          <w:rFonts w:eastAsiaTheme="minorEastAsia"/>
          <w:b/>
          <w:color w:val="3366FF"/>
        </w:rPr>
        <w:t xml:space="preserve"> </w:t>
      </w:r>
      <w:r w:rsidR="002D0ACC">
        <w:rPr>
          <w:rFonts w:eastAsiaTheme="minorEastAsia"/>
          <w:color w:val="000000" w:themeColor="text1"/>
        </w:rPr>
        <w:t xml:space="preserve">Explain how to factor a trinomial in standard form with </w:t>
      </w:r>
      <w:r w:rsidR="002D0ACC">
        <w:rPr>
          <w:rFonts w:eastAsiaTheme="minorEastAsia"/>
          <w:i/>
          <w:color w:val="000000" w:themeColor="text1"/>
        </w:rPr>
        <w:t>a</w:t>
      </w:r>
      <w:r w:rsidR="002D0ACC">
        <w:rPr>
          <w:rFonts w:eastAsiaTheme="minorEastAsia"/>
          <w:color w:val="000000" w:themeColor="text1"/>
        </w:rPr>
        <w:t xml:space="preserve"> &gt; 1.</w:t>
      </w:r>
      <w:r w:rsidR="002D0ACC" w:rsidRPr="00526F58">
        <w:rPr>
          <w:rFonts w:eastAsiaTheme="minorEastAsia"/>
          <w:color w:val="000000" w:themeColor="text1"/>
        </w:rPr>
        <w:t xml:space="preserve"> </w:t>
      </w:r>
    </w:p>
    <w:p w14:paraId="52622C4E" w14:textId="77777777" w:rsidR="00DE46F7" w:rsidRPr="004228A6" w:rsidRDefault="00DE46F7" w:rsidP="0062205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37FF29C6" w14:textId="77777777" w:rsidR="00DE46F7" w:rsidRDefault="00DE46F7" w:rsidP="00DE46F7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__________________________________________________________________________________________________</w:t>
      </w:r>
    </w:p>
    <w:p w14:paraId="52F25E8E" w14:textId="77777777" w:rsidR="00DE46F7" w:rsidRDefault="00DE46F7" w:rsidP="00DE46F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</w:rPr>
      </w:pPr>
    </w:p>
    <w:p w14:paraId="37224E52" w14:textId="77777777" w:rsidR="00DE46F7" w:rsidRPr="004228A6" w:rsidRDefault="00DE46F7" w:rsidP="00DE46F7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__________________________________________________________________________________________________</w:t>
      </w:r>
    </w:p>
    <w:p w14:paraId="3A23665F" w14:textId="77777777" w:rsidR="00DE46F7" w:rsidRDefault="00DE46F7" w:rsidP="00DE46F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</w:rPr>
      </w:pPr>
    </w:p>
    <w:p w14:paraId="7B1B2865" w14:textId="77777777" w:rsidR="00DE46F7" w:rsidRPr="004228A6" w:rsidRDefault="00DE46F7" w:rsidP="00DE46F7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__________________________________________________________________________________________________</w:t>
      </w:r>
    </w:p>
    <w:p w14:paraId="5BE99B62" w14:textId="77777777" w:rsidR="00DE46F7" w:rsidRPr="004228A6" w:rsidRDefault="00DE46F7" w:rsidP="00DE46F7">
      <w:pPr>
        <w:tabs>
          <w:tab w:val="right" w:pos="270"/>
          <w:tab w:val="left" w:pos="360"/>
        </w:tabs>
        <w:spacing w:after="0" w:line="240" w:lineRule="auto"/>
        <w:ind w:left="360" w:hanging="360"/>
        <w:rPr>
          <w:rFonts w:eastAsiaTheme="minorEastAsia"/>
          <w:b/>
          <w:color w:val="000000" w:themeColor="text1"/>
        </w:rPr>
      </w:pPr>
    </w:p>
    <w:p w14:paraId="139AD534" w14:textId="6B29EEB4" w:rsidR="0094324C" w:rsidRPr="004228A6" w:rsidRDefault="0094324C" w:rsidP="008A633A">
      <w:pPr>
        <w:tabs>
          <w:tab w:val="right" w:pos="270"/>
          <w:tab w:val="left" w:pos="360"/>
        </w:tabs>
        <w:spacing w:after="0" w:line="240" w:lineRule="auto"/>
        <w:ind w:left="360" w:right="1980" w:hanging="360"/>
        <w:rPr>
          <w:rFonts w:eastAsiaTheme="minorEastAsia"/>
          <w:b/>
          <w:color w:val="000000" w:themeColor="text1"/>
        </w:rPr>
      </w:pPr>
    </w:p>
    <w:sectPr w:rsidR="0094324C" w:rsidRPr="004228A6" w:rsidSect="002A5632">
      <w:headerReference w:type="default" r:id="rId12"/>
      <w:footerReference w:type="defaul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7D32" w14:textId="77777777" w:rsidR="00E418C9" w:rsidRDefault="00E418C9" w:rsidP="003F4D1C">
      <w:pPr>
        <w:spacing w:after="0" w:line="240" w:lineRule="auto"/>
      </w:pPr>
      <w:r>
        <w:separator/>
      </w:r>
    </w:p>
  </w:endnote>
  <w:endnote w:type="continuationSeparator" w:id="0">
    <w:p w14:paraId="54DF67EA" w14:textId="77777777" w:rsidR="00E418C9" w:rsidRDefault="00E418C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emibold">
    <w:altName w:val="Proxima Nova Semibol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0B64B57F" w:rsidR="003F4D1C" w:rsidRPr="00684C4E" w:rsidRDefault="00DE46F7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>
      <w:rPr>
        <w:rFonts w:asciiTheme="minorHAnsi" w:eastAsia="ProximaNova-Regular" w:hAnsiTheme="minorHAnsi" w:cstheme="minorHAnsi"/>
        <w:sz w:val="18"/>
        <w:szCs w:val="18"/>
      </w:rPr>
      <w:t xml:space="preserve">3.4 </w:t>
    </w:r>
    <w:r w:rsidR="00684C4E" w:rsidRPr="00684C4E">
      <w:rPr>
        <w:rFonts w:asciiTheme="minorHAnsi" w:eastAsia="ProximaNova-Regular" w:hAnsiTheme="minorHAnsi" w:cstheme="minorHAnsi"/>
        <w:sz w:val="18"/>
        <w:szCs w:val="18"/>
      </w:rPr>
      <w:t>Solve Quadratic Equations by Factoring</w:t>
    </w:r>
    <w:r w:rsidR="00010425" w:rsidRPr="00684C4E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684C4E">
      <w:rPr>
        <w:rFonts w:asciiTheme="minorHAnsi" w:hAnsiTheme="minorHAnsi" w:cstheme="minorHAns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BB12" w14:textId="77777777" w:rsidR="00E418C9" w:rsidRDefault="00E418C9" w:rsidP="003F4D1C">
      <w:pPr>
        <w:spacing w:after="0" w:line="240" w:lineRule="auto"/>
      </w:pPr>
      <w:r>
        <w:separator/>
      </w:r>
    </w:p>
  </w:footnote>
  <w:footnote w:type="continuationSeparator" w:id="0">
    <w:p w14:paraId="49CB27EA" w14:textId="77777777" w:rsidR="00E418C9" w:rsidRDefault="00E418C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15"/>
  </w:num>
  <w:num w:numId="5">
    <w:abstractNumId w:val="37"/>
  </w:num>
  <w:num w:numId="6">
    <w:abstractNumId w:val="34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36"/>
  </w:num>
  <w:num w:numId="13">
    <w:abstractNumId w:val="39"/>
  </w:num>
  <w:num w:numId="14">
    <w:abstractNumId w:val="28"/>
  </w:num>
  <w:num w:numId="15">
    <w:abstractNumId w:val="33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38"/>
  </w:num>
  <w:num w:numId="21">
    <w:abstractNumId w:val="27"/>
  </w:num>
  <w:num w:numId="22">
    <w:abstractNumId w:val="21"/>
  </w:num>
  <w:num w:numId="23">
    <w:abstractNumId w:val="30"/>
  </w:num>
  <w:num w:numId="24">
    <w:abstractNumId w:val="19"/>
  </w:num>
  <w:num w:numId="25">
    <w:abstractNumId w:val="25"/>
  </w:num>
  <w:num w:numId="26">
    <w:abstractNumId w:val="4"/>
  </w:num>
  <w:num w:numId="27">
    <w:abstractNumId w:val="29"/>
  </w:num>
  <w:num w:numId="28">
    <w:abstractNumId w:val="20"/>
  </w:num>
  <w:num w:numId="29">
    <w:abstractNumId w:val="14"/>
  </w:num>
  <w:num w:numId="30">
    <w:abstractNumId w:val="41"/>
  </w:num>
  <w:num w:numId="31">
    <w:abstractNumId w:val="18"/>
  </w:num>
  <w:num w:numId="32">
    <w:abstractNumId w:val="35"/>
  </w:num>
  <w:num w:numId="33">
    <w:abstractNumId w:val="17"/>
  </w:num>
  <w:num w:numId="34">
    <w:abstractNumId w:val="24"/>
  </w:num>
  <w:num w:numId="35">
    <w:abstractNumId w:val="23"/>
  </w:num>
  <w:num w:numId="36">
    <w:abstractNumId w:val="8"/>
  </w:num>
  <w:num w:numId="37">
    <w:abstractNumId w:val="6"/>
  </w:num>
  <w:num w:numId="38">
    <w:abstractNumId w:val="10"/>
  </w:num>
  <w:num w:numId="39">
    <w:abstractNumId w:val="32"/>
  </w:num>
  <w:num w:numId="40">
    <w:abstractNumId w:val="31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20EEF"/>
    <w:rsid w:val="000229B3"/>
    <w:rsid w:val="00023E4A"/>
    <w:rsid w:val="0002444C"/>
    <w:rsid w:val="00033BA8"/>
    <w:rsid w:val="00036443"/>
    <w:rsid w:val="00037B86"/>
    <w:rsid w:val="0004745E"/>
    <w:rsid w:val="00052F72"/>
    <w:rsid w:val="00057166"/>
    <w:rsid w:val="000607CC"/>
    <w:rsid w:val="000614E9"/>
    <w:rsid w:val="0006307E"/>
    <w:rsid w:val="000821DE"/>
    <w:rsid w:val="00090A9D"/>
    <w:rsid w:val="0009212D"/>
    <w:rsid w:val="00092822"/>
    <w:rsid w:val="000928BE"/>
    <w:rsid w:val="00092BEA"/>
    <w:rsid w:val="000A0323"/>
    <w:rsid w:val="000B1A0E"/>
    <w:rsid w:val="000B52C9"/>
    <w:rsid w:val="000C1EA7"/>
    <w:rsid w:val="000C272B"/>
    <w:rsid w:val="000C3EBC"/>
    <w:rsid w:val="000E2579"/>
    <w:rsid w:val="000E7F9B"/>
    <w:rsid w:val="000F2DE2"/>
    <w:rsid w:val="000F7208"/>
    <w:rsid w:val="00112197"/>
    <w:rsid w:val="0012087D"/>
    <w:rsid w:val="00141B12"/>
    <w:rsid w:val="00143D27"/>
    <w:rsid w:val="00143DC9"/>
    <w:rsid w:val="00171EE0"/>
    <w:rsid w:val="0018258F"/>
    <w:rsid w:val="00186F55"/>
    <w:rsid w:val="00190476"/>
    <w:rsid w:val="00195531"/>
    <w:rsid w:val="001A277B"/>
    <w:rsid w:val="001B0D44"/>
    <w:rsid w:val="001C2637"/>
    <w:rsid w:val="001C3480"/>
    <w:rsid w:val="001C57D5"/>
    <w:rsid w:val="001D1E0B"/>
    <w:rsid w:val="001E2BE5"/>
    <w:rsid w:val="001E5BD5"/>
    <w:rsid w:val="001F1518"/>
    <w:rsid w:val="002019B5"/>
    <w:rsid w:val="00215F24"/>
    <w:rsid w:val="002357F6"/>
    <w:rsid w:val="00235E3E"/>
    <w:rsid w:val="00236EA0"/>
    <w:rsid w:val="002533F2"/>
    <w:rsid w:val="0025340D"/>
    <w:rsid w:val="00255E27"/>
    <w:rsid w:val="002576DE"/>
    <w:rsid w:val="00261F15"/>
    <w:rsid w:val="002631F7"/>
    <w:rsid w:val="002636B0"/>
    <w:rsid w:val="00270F82"/>
    <w:rsid w:val="00271C35"/>
    <w:rsid w:val="00275189"/>
    <w:rsid w:val="00276C1D"/>
    <w:rsid w:val="00284777"/>
    <w:rsid w:val="00294EFD"/>
    <w:rsid w:val="002A5632"/>
    <w:rsid w:val="002B1B4B"/>
    <w:rsid w:val="002B2A83"/>
    <w:rsid w:val="002D0ACC"/>
    <w:rsid w:val="002E43A4"/>
    <w:rsid w:val="002E7953"/>
    <w:rsid w:val="002F42CD"/>
    <w:rsid w:val="00300414"/>
    <w:rsid w:val="00304C9F"/>
    <w:rsid w:val="00324377"/>
    <w:rsid w:val="003260F1"/>
    <w:rsid w:val="00327597"/>
    <w:rsid w:val="003339F6"/>
    <w:rsid w:val="00343127"/>
    <w:rsid w:val="0035052F"/>
    <w:rsid w:val="00350D74"/>
    <w:rsid w:val="00385213"/>
    <w:rsid w:val="003A49FD"/>
    <w:rsid w:val="003B3591"/>
    <w:rsid w:val="003B5711"/>
    <w:rsid w:val="003C16DA"/>
    <w:rsid w:val="003D0DD1"/>
    <w:rsid w:val="003D1E85"/>
    <w:rsid w:val="003D685E"/>
    <w:rsid w:val="003F4D1C"/>
    <w:rsid w:val="003F5BA0"/>
    <w:rsid w:val="00401C91"/>
    <w:rsid w:val="004228A6"/>
    <w:rsid w:val="00423ACA"/>
    <w:rsid w:val="00427166"/>
    <w:rsid w:val="00436BB1"/>
    <w:rsid w:val="00441CD5"/>
    <w:rsid w:val="0046577E"/>
    <w:rsid w:val="00466E16"/>
    <w:rsid w:val="00475AE0"/>
    <w:rsid w:val="00480D8F"/>
    <w:rsid w:val="004979BB"/>
    <w:rsid w:val="004A4172"/>
    <w:rsid w:val="004A7398"/>
    <w:rsid w:val="004B1923"/>
    <w:rsid w:val="004B2234"/>
    <w:rsid w:val="004B5F8B"/>
    <w:rsid w:val="004D35FF"/>
    <w:rsid w:val="004E7DA7"/>
    <w:rsid w:val="004F1A8B"/>
    <w:rsid w:val="004F1BDE"/>
    <w:rsid w:val="004F32AB"/>
    <w:rsid w:val="004F5B76"/>
    <w:rsid w:val="00507402"/>
    <w:rsid w:val="0051325F"/>
    <w:rsid w:val="00513CC8"/>
    <w:rsid w:val="00522CAB"/>
    <w:rsid w:val="00524FC7"/>
    <w:rsid w:val="0054374C"/>
    <w:rsid w:val="005441C8"/>
    <w:rsid w:val="00544FB0"/>
    <w:rsid w:val="00555CE2"/>
    <w:rsid w:val="005623A6"/>
    <w:rsid w:val="00563D33"/>
    <w:rsid w:val="00567AEE"/>
    <w:rsid w:val="00572439"/>
    <w:rsid w:val="00581C08"/>
    <w:rsid w:val="005823AB"/>
    <w:rsid w:val="00584DA8"/>
    <w:rsid w:val="00584F4F"/>
    <w:rsid w:val="00586ED0"/>
    <w:rsid w:val="00591662"/>
    <w:rsid w:val="00592D92"/>
    <w:rsid w:val="0059517D"/>
    <w:rsid w:val="005A2BEA"/>
    <w:rsid w:val="005C09F5"/>
    <w:rsid w:val="005C4440"/>
    <w:rsid w:val="005C7422"/>
    <w:rsid w:val="005C7603"/>
    <w:rsid w:val="005D0339"/>
    <w:rsid w:val="005D1545"/>
    <w:rsid w:val="00602341"/>
    <w:rsid w:val="006036B8"/>
    <w:rsid w:val="00610DE3"/>
    <w:rsid w:val="00615A56"/>
    <w:rsid w:val="00622055"/>
    <w:rsid w:val="00631240"/>
    <w:rsid w:val="006321BC"/>
    <w:rsid w:val="00642082"/>
    <w:rsid w:val="00647486"/>
    <w:rsid w:val="00647EBE"/>
    <w:rsid w:val="00670B24"/>
    <w:rsid w:val="00683D49"/>
    <w:rsid w:val="00684C4E"/>
    <w:rsid w:val="00687DA4"/>
    <w:rsid w:val="00694731"/>
    <w:rsid w:val="006B0A11"/>
    <w:rsid w:val="006B115F"/>
    <w:rsid w:val="006C0ED0"/>
    <w:rsid w:val="006D4139"/>
    <w:rsid w:val="006D7D0C"/>
    <w:rsid w:val="006E7C67"/>
    <w:rsid w:val="00701F31"/>
    <w:rsid w:val="007076CC"/>
    <w:rsid w:val="007079B6"/>
    <w:rsid w:val="007127E5"/>
    <w:rsid w:val="00712844"/>
    <w:rsid w:val="00717FAE"/>
    <w:rsid w:val="0072006D"/>
    <w:rsid w:val="0074702F"/>
    <w:rsid w:val="007560A4"/>
    <w:rsid w:val="00765F3B"/>
    <w:rsid w:val="00770264"/>
    <w:rsid w:val="00773084"/>
    <w:rsid w:val="00774EC2"/>
    <w:rsid w:val="007823E0"/>
    <w:rsid w:val="007906E4"/>
    <w:rsid w:val="007922C8"/>
    <w:rsid w:val="00793F55"/>
    <w:rsid w:val="007A0244"/>
    <w:rsid w:val="007C05FF"/>
    <w:rsid w:val="007C6827"/>
    <w:rsid w:val="007C74B8"/>
    <w:rsid w:val="007D2B96"/>
    <w:rsid w:val="007E0674"/>
    <w:rsid w:val="007E380A"/>
    <w:rsid w:val="007F7AB2"/>
    <w:rsid w:val="008001D9"/>
    <w:rsid w:val="00801F16"/>
    <w:rsid w:val="0081140A"/>
    <w:rsid w:val="008140BA"/>
    <w:rsid w:val="00816D1F"/>
    <w:rsid w:val="008217CC"/>
    <w:rsid w:val="00827015"/>
    <w:rsid w:val="008275D0"/>
    <w:rsid w:val="008437C9"/>
    <w:rsid w:val="00852E24"/>
    <w:rsid w:val="008556B7"/>
    <w:rsid w:val="00855C88"/>
    <w:rsid w:val="00856BB0"/>
    <w:rsid w:val="008909C8"/>
    <w:rsid w:val="008954AD"/>
    <w:rsid w:val="008A4203"/>
    <w:rsid w:val="008A633A"/>
    <w:rsid w:val="008D014A"/>
    <w:rsid w:val="008D4235"/>
    <w:rsid w:val="008E4121"/>
    <w:rsid w:val="008E6C01"/>
    <w:rsid w:val="008E7751"/>
    <w:rsid w:val="00905AE7"/>
    <w:rsid w:val="00916F63"/>
    <w:rsid w:val="0094324C"/>
    <w:rsid w:val="00945137"/>
    <w:rsid w:val="00951112"/>
    <w:rsid w:val="009626D9"/>
    <w:rsid w:val="0097350D"/>
    <w:rsid w:val="00973E58"/>
    <w:rsid w:val="00974665"/>
    <w:rsid w:val="0097577D"/>
    <w:rsid w:val="00976550"/>
    <w:rsid w:val="00982375"/>
    <w:rsid w:val="00983F6A"/>
    <w:rsid w:val="009908EB"/>
    <w:rsid w:val="00992499"/>
    <w:rsid w:val="0099764C"/>
    <w:rsid w:val="00997C1A"/>
    <w:rsid w:val="009A7734"/>
    <w:rsid w:val="009B51E9"/>
    <w:rsid w:val="009C54F0"/>
    <w:rsid w:val="009C7504"/>
    <w:rsid w:val="009E16BD"/>
    <w:rsid w:val="009E62EB"/>
    <w:rsid w:val="009E7ED2"/>
    <w:rsid w:val="009F76FC"/>
    <w:rsid w:val="00A04334"/>
    <w:rsid w:val="00A0667E"/>
    <w:rsid w:val="00A11ACB"/>
    <w:rsid w:val="00A13518"/>
    <w:rsid w:val="00A13F85"/>
    <w:rsid w:val="00A146A5"/>
    <w:rsid w:val="00A219FF"/>
    <w:rsid w:val="00A25194"/>
    <w:rsid w:val="00A31C6A"/>
    <w:rsid w:val="00A334BA"/>
    <w:rsid w:val="00A373AF"/>
    <w:rsid w:val="00A44169"/>
    <w:rsid w:val="00A60AD3"/>
    <w:rsid w:val="00A615FD"/>
    <w:rsid w:val="00A74C0D"/>
    <w:rsid w:val="00A75B95"/>
    <w:rsid w:val="00A77AB2"/>
    <w:rsid w:val="00A92528"/>
    <w:rsid w:val="00A946D1"/>
    <w:rsid w:val="00AA0304"/>
    <w:rsid w:val="00AB2B92"/>
    <w:rsid w:val="00AC2003"/>
    <w:rsid w:val="00AC5F0B"/>
    <w:rsid w:val="00AD22FD"/>
    <w:rsid w:val="00AD57C2"/>
    <w:rsid w:val="00AD71CA"/>
    <w:rsid w:val="00AE6D40"/>
    <w:rsid w:val="00AF6538"/>
    <w:rsid w:val="00AF6B10"/>
    <w:rsid w:val="00B02CCD"/>
    <w:rsid w:val="00B10F9E"/>
    <w:rsid w:val="00B23EED"/>
    <w:rsid w:val="00B264DA"/>
    <w:rsid w:val="00B27B40"/>
    <w:rsid w:val="00B5066F"/>
    <w:rsid w:val="00B51B43"/>
    <w:rsid w:val="00B53827"/>
    <w:rsid w:val="00B6067E"/>
    <w:rsid w:val="00B7170F"/>
    <w:rsid w:val="00B73446"/>
    <w:rsid w:val="00B95A1F"/>
    <w:rsid w:val="00B963BC"/>
    <w:rsid w:val="00B966A4"/>
    <w:rsid w:val="00B97F03"/>
    <w:rsid w:val="00BB50E0"/>
    <w:rsid w:val="00BB61CD"/>
    <w:rsid w:val="00BB67F3"/>
    <w:rsid w:val="00BB67FD"/>
    <w:rsid w:val="00BB777D"/>
    <w:rsid w:val="00BC083C"/>
    <w:rsid w:val="00BC1245"/>
    <w:rsid w:val="00BD58AA"/>
    <w:rsid w:val="00BE2798"/>
    <w:rsid w:val="00BE2BBB"/>
    <w:rsid w:val="00BE3DDA"/>
    <w:rsid w:val="00BE47E5"/>
    <w:rsid w:val="00BF2552"/>
    <w:rsid w:val="00C02294"/>
    <w:rsid w:val="00C15F38"/>
    <w:rsid w:val="00C21546"/>
    <w:rsid w:val="00C30579"/>
    <w:rsid w:val="00C3264E"/>
    <w:rsid w:val="00C352CD"/>
    <w:rsid w:val="00C61651"/>
    <w:rsid w:val="00C745F3"/>
    <w:rsid w:val="00C92A47"/>
    <w:rsid w:val="00C94AF5"/>
    <w:rsid w:val="00CB2FA7"/>
    <w:rsid w:val="00CC4334"/>
    <w:rsid w:val="00CD2A04"/>
    <w:rsid w:val="00CE4B4E"/>
    <w:rsid w:val="00CF2ADA"/>
    <w:rsid w:val="00CF6EE5"/>
    <w:rsid w:val="00D026E3"/>
    <w:rsid w:val="00D04AB8"/>
    <w:rsid w:val="00D11D8F"/>
    <w:rsid w:val="00D15A23"/>
    <w:rsid w:val="00D2359E"/>
    <w:rsid w:val="00D32052"/>
    <w:rsid w:val="00D500AE"/>
    <w:rsid w:val="00D50400"/>
    <w:rsid w:val="00D61C55"/>
    <w:rsid w:val="00D6591C"/>
    <w:rsid w:val="00D65D34"/>
    <w:rsid w:val="00D8197C"/>
    <w:rsid w:val="00D91350"/>
    <w:rsid w:val="00DA5FCD"/>
    <w:rsid w:val="00DB334A"/>
    <w:rsid w:val="00DB39CC"/>
    <w:rsid w:val="00DC058E"/>
    <w:rsid w:val="00DC224B"/>
    <w:rsid w:val="00DC32E9"/>
    <w:rsid w:val="00DD149D"/>
    <w:rsid w:val="00DD70ED"/>
    <w:rsid w:val="00DE1078"/>
    <w:rsid w:val="00DE46F7"/>
    <w:rsid w:val="00DE4C47"/>
    <w:rsid w:val="00DF5D4E"/>
    <w:rsid w:val="00E01484"/>
    <w:rsid w:val="00E05413"/>
    <w:rsid w:val="00E05B7F"/>
    <w:rsid w:val="00E0744E"/>
    <w:rsid w:val="00E076AA"/>
    <w:rsid w:val="00E07C2A"/>
    <w:rsid w:val="00E418C9"/>
    <w:rsid w:val="00E433E5"/>
    <w:rsid w:val="00E473C2"/>
    <w:rsid w:val="00E53159"/>
    <w:rsid w:val="00E668A9"/>
    <w:rsid w:val="00E80DD9"/>
    <w:rsid w:val="00E82CCA"/>
    <w:rsid w:val="00E86B0A"/>
    <w:rsid w:val="00EC0132"/>
    <w:rsid w:val="00ED0728"/>
    <w:rsid w:val="00ED4665"/>
    <w:rsid w:val="00EE30A2"/>
    <w:rsid w:val="00EE4ECD"/>
    <w:rsid w:val="00EF61A3"/>
    <w:rsid w:val="00F00F45"/>
    <w:rsid w:val="00F05FEE"/>
    <w:rsid w:val="00F06B8B"/>
    <w:rsid w:val="00F20E8F"/>
    <w:rsid w:val="00F21CE5"/>
    <w:rsid w:val="00F26538"/>
    <w:rsid w:val="00F419C4"/>
    <w:rsid w:val="00F43982"/>
    <w:rsid w:val="00F44B03"/>
    <w:rsid w:val="00F50836"/>
    <w:rsid w:val="00F50FFC"/>
    <w:rsid w:val="00F56B1C"/>
    <w:rsid w:val="00F60A59"/>
    <w:rsid w:val="00F61812"/>
    <w:rsid w:val="00F61DDC"/>
    <w:rsid w:val="00F678A3"/>
    <w:rsid w:val="00F74021"/>
    <w:rsid w:val="00F74D7F"/>
    <w:rsid w:val="00F77F7F"/>
    <w:rsid w:val="00F82251"/>
    <w:rsid w:val="00F82946"/>
    <w:rsid w:val="00F8397B"/>
    <w:rsid w:val="00F86F52"/>
    <w:rsid w:val="00FA152F"/>
    <w:rsid w:val="00FB577D"/>
    <w:rsid w:val="00FC1476"/>
    <w:rsid w:val="00FC2FF2"/>
    <w:rsid w:val="00FC77CB"/>
    <w:rsid w:val="00FD62F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8B32F65D-9ACF-472A-9198-1776903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A8"/>
    <w:uiPriority w:val="99"/>
    <w:rsid w:val="006036B8"/>
    <w:rPr>
      <w:rFonts w:ascii="Proxima Nova Semibold" w:hAnsi="Proxima Nova Semibold" w:cs="Proxima Nova Semi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6FA2-F88E-441F-843C-224C8A75C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D681F-B652-4450-A3D0-0529999E7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64B3F-2E35-4BE1-8D32-9C74800BC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B775C-46F4-B24E-86F5-F2C5AA2D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9</cp:revision>
  <dcterms:created xsi:type="dcterms:W3CDTF">2019-04-16T02:53:00Z</dcterms:created>
  <dcterms:modified xsi:type="dcterms:W3CDTF">2019-12-02T00:00:00Z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